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121"/>
        <w:gridCol w:w="2854"/>
        <w:gridCol w:w="3380"/>
      </w:tblGrid>
      <w:tr w:rsidR="003B106B" w:rsidRPr="003B106B" w:rsidTr="003B106B">
        <w:tc>
          <w:tcPr>
            <w:tcW w:w="3168" w:type="dxa"/>
          </w:tcPr>
          <w:p w:rsidR="003B106B" w:rsidRPr="003B106B" w:rsidRDefault="003B106B" w:rsidP="003B106B">
            <w:pPr>
              <w:spacing w:after="0" w:line="240" w:lineRule="auto"/>
              <w:rPr>
                <w:rFonts w:ascii="Times New Roman" w:hAnsi="Times New Roman" w:cs="Times New Roman"/>
                <w:sz w:val="24"/>
                <w:szCs w:val="24"/>
              </w:rPr>
            </w:pPr>
            <w:r>
              <w:rPr>
                <w:rFonts w:ascii="Times New Roman" w:hAnsi="Times New Roman" w:cs="Times New Roman"/>
                <w:sz w:val="24"/>
                <w:szCs w:val="24"/>
              </w:rPr>
              <w:t>УТВЕРЖДЕНО</w:t>
            </w:r>
          </w:p>
          <w:p w:rsidR="003B106B" w:rsidRPr="003B106B" w:rsidRDefault="003B106B" w:rsidP="003B106B">
            <w:pPr>
              <w:spacing w:after="0" w:line="240" w:lineRule="auto"/>
              <w:rPr>
                <w:rFonts w:ascii="Times New Roman" w:hAnsi="Times New Roman" w:cs="Times New Roman"/>
                <w:sz w:val="24"/>
                <w:szCs w:val="24"/>
              </w:rPr>
            </w:pPr>
            <w:r w:rsidRPr="003B106B">
              <w:rPr>
                <w:rFonts w:ascii="Times New Roman" w:hAnsi="Times New Roman" w:cs="Times New Roman"/>
                <w:sz w:val="24"/>
                <w:szCs w:val="24"/>
              </w:rPr>
              <w:t xml:space="preserve"> Управляющим Советом школы,</w:t>
            </w:r>
          </w:p>
          <w:p w:rsidR="003B106B" w:rsidRPr="003B106B" w:rsidRDefault="003B106B" w:rsidP="003B106B">
            <w:pPr>
              <w:spacing w:after="0" w:line="240" w:lineRule="auto"/>
              <w:rPr>
                <w:rFonts w:ascii="Times New Roman" w:hAnsi="Times New Roman" w:cs="Times New Roman"/>
                <w:sz w:val="24"/>
                <w:szCs w:val="24"/>
              </w:rPr>
            </w:pPr>
            <w:proofErr w:type="gramStart"/>
            <w:r w:rsidRPr="003B106B">
              <w:rPr>
                <w:rFonts w:ascii="Times New Roman" w:hAnsi="Times New Roman" w:cs="Times New Roman"/>
                <w:sz w:val="24"/>
                <w:szCs w:val="24"/>
              </w:rPr>
              <w:t>протокол</w:t>
            </w:r>
            <w:proofErr w:type="gramEnd"/>
            <w:r w:rsidRPr="003B106B">
              <w:rPr>
                <w:rFonts w:ascii="Times New Roman" w:hAnsi="Times New Roman" w:cs="Times New Roman"/>
                <w:sz w:val="24"/>
                <w:szCs w:val="24"/>
              </w:rPr>
              <w:t xml:space="preserve"> №4 </w:t>
            </w:r>
          </w:p>
          <w:p w:rsidR="003B106B" w:rsidRPr="003B106B" w:rsidRDefault="003B106B" w:rsidP="003B106B">
            <w:pPr>
              <w:spacing w:after="0" w:line="240" w:lineRule="auto"/>
              <w:rPr>
                <w:rFonts w:ascii="Times New Roman" w:hAnsi="Times New Roman" w:cs="Times New Roman"/>
                <w:sz w:val="24"/>
                <w:szCs w:val="24"/>
              </w:rPr>
            </w:pPr>
            <w:r>
              <w:rPr>
                <w:rFonts w:ascii="Times New Roman" w:hAnsi="Times New Roman" w:cs="Times New Roman"/>
                <w:sz w:val="24"/>
                <w:szCs w:val="24"/>
              </w:rPr>
              <w:t>28.12.2016</w:t>
            </w:r>
            <w:r w:rsidRPr="003B106B">
              <w:rPr>
                <w:rFonts w:ascii="Times New Roman" w:hAnsi="Times New Roman" w:cs="Times New Roman"/>
                <w:sz w:val="24"/>
                <w:szCs w:val="24"/>
              </w:rPr>
              <w:t>г.</w:t>
            </w:r>
          </w:p>
          <w:p w:rsidR="003B106B" w:rsidRPr="003B106B" w:rsidRDefault="003B106B" w:rsidP="003B106B">
            <w:pPr>
              <w:spacing w:after="0" w:line="240" w:lineRule="auto"/>
              <w:rPr>
                <w:rFonts w:ascii="Times New Roman" w:hAnsi="Times New Roman" w:cs="Times New Roman"/>
                <w:sz w:val="24"/>
                <w:szCs w:val="24"/>
              </w:rPr>
            </w:pPr>
          </w:p>
        </w:tc>
        <w:tc>
          <w:tcPr>
            <w:tcW w:w="2950" w:type="dxa"/>
          </w:tcPr>
          <w:p w:rsidR="003B106B" w:rsidRPr="003B106B" w:rsidRDefault="003B106B" w:rsidP="003B106B">
            <w:pPr>
              <w:spacing w:after="0" w:line="240" w:lineRule="auto"/>
              <w:rPr>
                <w:rFonts w:ascii="Times New Roman" w:hAnsi="Times New Roman" w:cs="Times New Roman"/>
                <w:sz w:val="24"/>
                <w:szCs w:val="24"/>
              </w:rPr>
            </w:pPr>
          </w:p>
        </w:tc>
        <w:tc>
          <w:tcPr>
            <w:tcW w:w="3453" w:type="dxa"/>
            <w:hideMark/>
          </w:tcPr>
          <w:p w:rsidR="003B106B" w:rsidRPr="003B106B" w:rsidRDefault="003B106B" w:rsidP="003B106B">
            <w:pPr>
              <w:spacing w:after="0" w:line="240" w:lineRule="auto"/>
              <w:rPr>
                <w:rFonts w:ascii="Times New Roman" w:hAnsi="Times New Roman" w:cs="Times New Roman"/>
                <w:sz w:val="24"/>
                <w:szCs w:val="24"/>
              </w:rPr>
            </w:pPr>
            <w:r>
              <w:rPr>
                <w:rFonts w:ascii="Times New Roman" w:hAnsi="Times New Roman" w:cs="Times New Roman"/>
                <w:sz w:val="24"/>
                <w:szCs w:val="24"/>
              </w:rPr>
              <w:t>ПРИНЯТО</w:t>
            </w:r>
          </w:p>
          <w:p w:rsidR="003B106B" w:rsidRPr="003B106B" w:rsidRDefault="003B106B" w:rsidP="003B106B">
            <w:pPr>
              <w:spacing w:after="0" w:line="240" w:lineRule="auto"/>
              <w:rPr>
                <w:rFonts w:ascii="Times New Roman" w:hAnsi="Times New Roman" w:cs="Times New Roman"/>
                <w:color w:val="000000"/>
                <w:spacing w:val="2"/>
                <w:sz w:val="24"/>
                <w:szCs w:val="24"/>
              </w:rPr>
            </w:pPr>
            <w:r>
              <w:rPr>
                <w:rFonts w:ascii="Times New Roman" w:hAnsi="Times New Roman" w:cs="Times New Roman"/>
                <w:sz w:val="24"/>
                <w:szCs w:val="24"/>
              </w:rPr>
              <w:t>Общим собранием коллектива</w:t>
            </w:r>
          </w:p>
          <w:p w:rsidR="003B106B" w:rsidRPr="003B106B" w:rsidRDefault="003B106B" w:rsidP="003B106B">
            <w:pPr>
              <w:spacing w:after="0" w:line="240" w:lineRule="auto"/>
              <w:rPr>
                <w:rFonts w:ascii="Times New Roman" w:hAnsi="Times New Roman" w:cs="Times New Roman"/>
                <w:sz w:val="24"/>
                <w:szCs w:val="24"/>
              </w:rPr>
            </w:pPr>
            <w:r>
              <w:rPr>
                <w:rFonts w:ascii="Times New Roman" w:hAnsi="Times New Roman" w:cs="Times New Roman"/>
                <w:color w:val="000000"/>
                <w:spacing w:val="2"/>
                <w:sz w:val="24"/>
                <w:szCs w:val="24"/>
              </w:rPr>
              <w:t>Пр. №2</w:t>
            </w:r>
            <w:bookmarkStart w:id="0" w:name="_GoBack"/>
            <w:bookmarkEnd w:id="0"/>
            <w:r>
              <w:rPr>
                <w:rFonts w:ascii="Times New Roman" w:hAnsi="Times New Roman" w:cs="Times New Roman"/>
                <w:color w:val="000000"/>
                <w:spacing w:val="2"/>
                <w:sz w:val="24"/>
                <w:szCs w:val="24"/>
              </w:rPr>
              <w:t xml:space="preserve">   от 28.12.2016</w:t>
            </w:r>
            <w:r w:rsidRPr="003B106B">
              <w:rPr>
                <w:rFonts w:ascii="Times New Roman" w:hAnsi="Times New Roman" w:cs="Times New Roman"/>
                <w:color w:val="000000"/>
                <w:spacing w:val="2"/>
                <w:sz w:val="24"/>
                <w:szCs w:val="24"/>
              </w:rPr>
              <w:t xml:space="preserve"> г.   </w:t>
            </w:r>
          </w:p>
        </w:tc>
      </w:tr>
    </w:tbl>
    <w:p w:rsidR="004109FE" w:rsidRDefault="004109FE" w:rsidP="000B6822">
      <w:pPr>
        <w:spacing w:after="0" w:line="240" w:lineRule="auto"/>
        <w:jc w:val="center"/>
        <w:rPr>
          <w:rFonts w:ascii="Times New Roman" w:eastAsia="Times New Roman" w:hAnsi="Times New Roman" w:cs="Times New Roman"/>
          <w:b/>
          <w:bCs/>
          <w:sz w:val="24"/>
          <w:szCs w:val="24"/>
          <w:lang w:eastAsia="ru-RU"/>
        </w:rPr>
      </w:pPr>
    </w:p>
    <w:p w:rsidR="004109FE" w:rsidRDefault="004109FE" w:rsidP="000B6822">
      <w:pPr>
        <w:spacing w:after="0" w:line="240" w:lineRule="auto"/>
        <w:jc w:val="center"/>
        <w:rPr>
          <w:rFonts w:ascii="Times New Roman" w:eastAsia="Times New Roman" w:hAnsi="Times New Roman" w:cs="Times New Roman"/>
          <w:b/>
          <w:bCs/>
          <w:sz w:val="24"/>
          <w:szCs w:val="24"/>
          <w:lang w:eastAsia="ru-RU"/>
        </w:rPr>
      </w:pPr>
    </w:p>
    <w:p w:rsidR="004109FE" w:rsidRDefault="004109FE" w:rsidP="000B6822">
      <w:pPr>
        <w:spacing w:after="0" w:line="240" w:lineRule="auto"/>
        <w:jc w:val="center"/>
        <w:rPr>
          <w:rFonts w:ascii="Times New Roman" w:eastAsia="Times New Roman" w:hAnsi="Times New Roman" w:cs="Times New Roman"/>
          <w:b/>
          <w:bCs/>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Положение</w:t>
      </w:r>
    </w:p>
    <w:p w:rsidR="009467C1" w:rsidRPr="000B6822" w:rsidRDefault="009467C1" w:rsidP="004109FE">
      <w:pPr>
        <w:spacing w:after="0" w:line="240" w:lineRule="auto"/>
        <w:jc w:val="center"/>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b/>
          <w:bCs/>
          <w:sz w:val="24"/>
          <w:szCs w:val="24"/>
          <w:lang w:eastAsia="ru-RU"/>
        </w:rPr>
        <w:t>о</w:t>
      </w:r>
      <w:proofErr w:type="gramEnd"/>
      <w:r w:rsidRPr="000B6822">
        <w:rPr>
          <w:rFonts w:ascii="Times New Roman" w:eastAsia="Times New Roman" w:hAnsi="Times New Roman" w:cs="Times New Roman"/>
          <w:b/>
          <w:bCs/>
          <w:sz w:val="24"/>
          <w:szCs w:val="24"/>
          <w:lang w:eastAsia="ru-RU"/>
        </w:rPr>
        <w:t xml:space="preserve"> Комиссии по урегулированию споров между участниками образовательных отношений</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1. Общие положения</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1. Настоящие Положение о Комиссии по урегулированию споров между участниками образовательных отношений (далее – Положение) </w:t>
      </w:r>
      <w:r w:rsidR="000B6822">
        <w:rPr>
          <w:rFonts w:ascii="Times New Roman" w:eastAsia="Times New Roman" w:hAnsi="Times New Roman" w:cs="Times New Roman"/>
          <w:sz w:val="24"/>
          <w:szCs w:val="24"/>
          <w:lang w:eastAsia="ru-RU"/>
        </w:rPr>
        <w:t>МБОУ «</w:t>
      </w:r>
      <w:proofErr w:type="spellStart"/>
      <w:r w:rsidR="000B6822">
        <w:rPr>
          <w:rFonts w:ascii="Times New Roman" w:eastAsia="Times New Roman" w:hAnsi="Times New Roman" w:cs="Times New Roman"/>
          <w:sz w:val="24"/>
          <w:szCs w:val="24"/>
          <w:lang w:eastAsia="ru-RU"/>
        </w:rPr>
        <w:t>Краснозоринская</w:t>
      </w:r>
      <w:proofErr w:type="spellEnd"/>
      <w:r w:rsidR="000B6822">
        <w:rPr>
          <w:rFonts w:ascii="Times New Roman" w:eastAsia="Times New Roman" w:hAnsi="Times New Roman" w:cs="Times New Roman"/>
          <w:sz w:val="24"/>
          <w:szCs w:val="24"/>
          <w:lang w:eastAsia="ru-RU"/>
        </w:rPr>
        <w:t xml:space="preserve"> СОШ» </w:t>
      </w:r>
      <w:proofErr w:type="spellStart"/>
      <w:r w:rsidR="000B6822">
        <w:rPr>
          <w:rFonts w:ascii="Times New Roman" w:eastAsia="Times New Roman" w:hAnsi="Times New Roman" w:cs="Times New Roman"/>
          <w:sz w:val="24"/>
          <w:szCs w:val="24"/>
          <w:lang w:eastAsia="ru-RU"/>
        </w:rPr>
        <w:t>Боковского</w:t>
      </w:r>
      <w:proofErr w:type="spellEnd"/>
      <w:r w:rsidR="000B6822">
        <w:rPr>
          <w:rFonts w:ascii="Times New Roman" w:eastAsia="Times New Roman" w:hAnsi="Times New Roman" w:cs="Times New Roman"/>
          <w:sz w:val="24"/>
          <w:szCs w:val="24"/>
          <w:lang w:eastAsia="ru-RU"/>
        </w:rPr>
        <w:t xml:space="preserve"> района</w:t>
      </w:r>
      <w:r w:rsidRPr="000B6822">
        <w:rPr>
          <w:rFonts w:ascii="Times New Roman" w:eastAsia="Times New Roman" w:hAnsi="Times New Roman" w:cs="Times New Roman"/>
          <w:sz w:val="24"/>
          <w:szCs w:val="24"/>
          <w:lang w:eastAsia="ru-RU"/>
        </w:rPr>
        <w:t xml:space="preserve"> (далее – Школа) разработано в соответствии со ст. 45 Федерального закона «Об образовании в Российской Федерации» от 29.12.2012 г. № 273-ФЗ.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2.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Школы, обжалования решений о применении к учащимся Школы дисциплинарного взыскания (ч.2 ст.45 ФЗ РФ «Об образовании</w:t>
      </w:r>
      <w:r w:rsidR="000B6822">
        <w:rPr>
          <w:rFonts w:ascii="Times New Roman" w:eastAsia="Times New Roman" w:hAnsi="Times New Roman" w:cs="Times New Roman"/>
          <w:sz w:val="24"/>
          <w:szCs w:val="24"/>
          <w:lang w:eastAsia="ru-RU"/>
        </w:rPr>
        <w:t xml:space="preserve"> в РФ</w:t>
      </w:r>
      <w:r w:rsidRPr="000B6822">
        <w:rPr>
          <w:rFonts w:ascii="Times New Roman" w:eastAsia="Times New Roman" w:hAnsi="Times New Roman" w:cs="Times New Roman"/>
          <w:sz w:val="24"/>
          <w:szCs w:val="24"/>
          <w:lang w:eastAsia="ru-RU"/>
        </w:rPr>
        <w:t>»).</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3. Порядок создания, организации работы, принятия решений комиссией по урегулированию споров между участниками образовательных отношений (далее – Комиссии) и их исполнения устанавливается локальным нормативным актом, который принимается с учетом мнения советов родителей, а также представительных органов работников этой организации (ч.6 ст.45 ФЗ РФ «Об образовании</w:t>
      </w:r>
      <w:r w:rsidR="000B6822">
        <w:rPr>
          <w:rFonts w:ascii="Times New Roman" w:eastAsia="Times New Roman" w:hAnsi="Times New Roman" w:cs="Times New Roman"/>
          <w:sz w:val="24"/>
          <w:szCs w:val="24"/>
          <w:lang w:eastAsia="ru-RU"/>
        </w:rPr>
        <w:t xml:space="preserve"> в РФ</w:t>
      </w:r>
      <w:r w:rsidRPr="000B6822">
        <w:rPr>
          <w:rFonts w:ascii="Times New Roman" w:eastAsia="Times New Roman" w:hAnsi="Times New Roman" w:cs="Times New Roman"/>
          <w:sz w:val="24"/>
          <w:szCs w:val="24"/>
          <w:lang w:eastAsia="ru-RU"/>
        </w:rPr>
        <w:t>»).</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4. </w:t>
      </w:r>
      <w:r w:rsidRPr="004109FE">
        <w:rPr>
          <w:rFonts w:ascii="Times New Roman" w:eastAsia="Times New Roman" w:hAnsi="Times New Roman" w:cs="Times New Roman"/>
          <w:sz w:val="24"/>
          <w:szCs w:val="24"/>
          <w:lang w:eastAsia="ru-RU"/>
        </w:rPr>
        <w:t xml:space="preserve">Настоящее Положение утверждается Советом Школы, </w:t>
      </w:r>
      <w:r w:rsidR="003B106B">
        <w:rPr>
          <w:rFonts w:ascii="Times New Roman" w:eastAsia="Times New Roman" w:hAnsi="Times New Roman" w:cs="Times New Roman"/>
          <w:sz w:val="24"/>
          <w:szCs w:val="24"/>
          <w:lang w:eastAsia="ru-RU"/>
        </w:rPr>
        <w:t xml:space="preserve">принимается общим собранием </w:t>
      </w:r>
      <w:proofErr w:type="gramStart"/>
      <w:r w:rsidR="003B106B">
        <w:rPr>
          <w:rFonts w:ascii="Times New Roman" w:eastAsia="Times New Roman" w:hAnsi="Times New Roman" w:cs="Times New Roman"/>
          <w:sz w:val="24"/>
          <w:szCs w:val="24"/>
          <w:lang w:eastAsia="ru-RU"/>
        </w:rPr>
        <w:t>коллектива</w:t>
      </w:r>
      <w:r w:rsidRPr="004109FE">
        <w:rPr>
          <w:rFonts w:ascii="Times New Roman" w:eastAsia="Times New Roman" w:hAnsi="Times New Roman" w:cs="Times New Roman"/>
          <w:sz w:val="24"/>
          <w:szCs w:val="24"/>
          <w:lang w:eastAsia="ru-RU"/>
        </w:rPr>
        <w:t xml:space="preserve"> ,</w:t>
      </w:r>
      <w:proofErr w:type="gramEnd"/>
      <w:r w:rsidRPr="004109FE">
        <w:rPr>
          <w:rFonts w:ascii="Times New Roman" w:eastAsia="Times New Roman" w:hAnsi="Times New Roman" w:cs="Times New Roman"/>
          <w:sz w:val="24"/>
          <w:szCs w:val="24"/>
          <w:lang w:eastAsia="ru-RU"/>
        </w:rPr>
        <w:t xml:space="preserve"> которые имеют право вносить в него изменения и дополнения, если эти </w:t>
      </w:r>
      <w:r w:rsidRPr="000B6822">
        <w:rPr>
          <w:rFonts w:ascii="Times New Roman" w:eastAsia="Times New Roman" w:hAnsi="Times New Roman" w:cs="Times New Roman"/>
          <w:sz w:val="24"/>
          <w:szCs w:val="24"/>
          <w:lang w:eastAsia="ru-RU"/>
        </w:rPr>
        <w:t>изменения и дополнения соответствуют Конституции РФ, ТК РФ, ФЗ РФ «Об образовании</w:t>
      </w:r>
      <w:r w:rsidR="000B6822">
        <w:rPr>
          <w:rFonts w:ascii="Times New Roman" w:eastAsia="Times New Roman" w:hAnsi="Times New Roman" w:cs="Times New Roman"/>
          <w:sz w:val="24"/>
          <w:szCs w:val="24"/>
          <w:lang w:eastAsia="ru-RU"/>
        </w:rPr>
        <w:t xml:space="preserve"> в РФ</w:t>
      </w:r>
      <w:r w:rsidRPr="000B6822">
        <w:rPr>
          <w:rFonts w:ascii="Times New Roman" w:eastAsia="Times New Roman" w:hAnsi="Times New Roman" w:cs="Times New Roman"/>
          <w:sz w:val="24"/>
          <w:szCs w:val="24"/>
          <w:lang w:eastAsia="ru-RU"/>
        </w:rPr>
        <w:t>».</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5. Основные понятия:</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индивидуальный трудовой конфликт - конфликт по урегулированию споров между участниками образовательных отношений, неурегулированные разногласия между работодателем и педагогическим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между работодателем, педагогическим работником или законным представителем несовершеннолетнего обучающегося по вопросам применения закона РФ «Об образовании</w:t>
      </w:r>
      <w:r w:rsidR="000B6822">
        <w:rPr>
          <w:rFonts w:ascii="Times New Roman" w:eastAsia="Times New Roman" w:hAnsi="Times New Roman" w:cs="Times New Roman"/>
          <w:sz w:val="24"/>
          <w:szCs w:val="24"/>
          <w:lang w:eastAsia="ru-RU"/>
        </w:rPr>
        <w:t xml:space="preserve"> в РФ</w:t>
      </w:r>
      <w:r w:rsidRPr="000B6822">
        <w:rPr>
          <w:rFonts w:ascii="Times New Roman" w:eastAsia="Times New Roman" w:hAnsi="Times New Roman" w:cs="Times New Roman"/>
          <w:sz w:val="24"/>
          <w:szCs w:val="24"/>
          <w:lang w:eastAsia="ru-RU"/>
        </w:rPr>
        <w:t>», о которых заявлено в Комиссию. Индивидуальный трудовой конфликт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w:t>
      </w:r>
      <w:r w:rsidRPr="000B6822">
        <w:rPr>
          <w:rFonts w:ascii="Times New Roman" w:eastAsia="Times New Roman" w:hAnsi="Times New Roman" w:cs="Times New Roman"/>
          <w:sz w:val="24"/>
          <w:szCs w:val="24"/>
          <w:lang w:eastAsia="ru-RU"/>
        </w:rPr>
        <w:lastRenderedPageBreak/>
        <w:t>и (или) профессионального развития человека, удовлетворения его образовательных потребностей и интересов;</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уровень образования - завершенный цикл образования, характеризующийся определенной единой совокупностью требований;</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РФ «Об образовании</w:t>
      </w:r>
      <w:r w:rsidR="000B6822">
        <w:rPr>
          <w:rFonts w:ascii="Times New Roman" w:eastAsia="Times New Roman" w:hAnsi="Times New Roman" w:cs="Times New Roman"/>
          <w:sz w:val="24"/>
          <w:szCs w:val="24"/>
          <w:lang w:eastAsia="ru-RU"/>
        </w:rPr>
        <w:t xml:space="preserve"> РФ</w:t>
      </w:r>
      <w:r w:rsidRPr="000B6822">
        <w:rPr>
          <w:rFonts w:ascii="Times New Roman" w:eastAsia="Times New Roman" w:hAnsi="Times New Roman" w:cs="Times New Roman"/>
          <w:sz w:val="24"/>
          <w:szCs w:val="24"/>
          <w:lang w:eastAsia="ru-RU"/>
        </w:rPr>
        <w:t>»,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обучающийся - физическое лицо, осваивающее образовательную программу;</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образовательная деятельность - деятельность по реализации образовательных программ;</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РФ «Об образовании», формы промежуточной аттестации обучающихся;</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lastRenderedPageBreak/>
        <w:t>-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6. Отношения в сфере образования регулируются Конституцией Российской Федерации, Федеральным законом РФ «Об образовании</w:t>
      </w:r>
      <w:r w:rsidR="000B6822">
        <w:rPr>
          <w:rFonts w:ascii="Times New Roman" w:eastAsia="Times New Roman" w:hAnsi="Times New Roman" w:cs="Times New Roman"/>
          <w:sz w:val="24"/>
          <w:szCs w:val="24"/>
          <w:lang w:eastAsia="ru-RU"/>
        </w:rPr>
        <w:t xml:space="preserve"> в РФ</w:t>
      </w:r>
      <w:r w:rsidRPr="000B6822">
        <w:rPr>
          <w:rFonts w:ascii="Times New Roman" w:eastAsia="Times New Roman" w:hAnsi="Times New Roman" w:cs="Times New Roman"/>
          <w:sz w:val="24"/>
          <w:szCs w:val="24"/>
          <w:lang w:eastAsia="ru-RU"/>
        </w:rPr>
        <w:t>», ТК РФ,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lastRenderedPageBreak/>
        <w:t>Общий правовой статус</w:t>
      </w:r>
      <w:r w:rsidRPr="000B6822">
        <w:rPr>
          <w:rFonts w:ascii="Times New Roman" w:eastAsia="Times New Roman" w:hAnsi="Times New Roman" w:cs="Times New Roman"/>
          <w:sz w:val="24"/>
          <w:szCs w:val="24"/>
          <w:lang w:eastAsia="ru-RU"/>
        </w:rPr>
        <w:t xml:space="preserve"> </w:t>
      </w:r>
      <w:r w:rsidRPr="000B6822">
        <w:rPr>
          <w:rFonts w:ascii="Times New Roman" w:eastAsia="Times New Roman" w:hAnsi="Times New Roman" w:cs="Times New Roman"/>
          <w:b/>
          <w:bCs/>
          <w:sz w:val="24"/>
          <w:szCs w:val="24"/>
          <w:lang w:eastAsia="ru-RU"/>
        </w:rPr>
        <w:t>участников образовательного процесса</w:t>
      </w:r>
      <w:r w:rsidRPr="000B6822">
        <w:rPr>
          <w:rFonts w:ascii="Times New Roman" w:eastAsia="Times New Roman" w:hAnsi="Times New Roman" w:cs="Times New Roman"/>
          <w:sz w:val="24"/>
          <w:szCs w:val="24"/>
          <w:lang w:eastAsia="ru-RU"/>
        </w:rPr>
        <w:t xml:space="preserve"> – это совокупность конституционных прав, свобод и обязанностей, закрепленных в Основном законе государства.</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 xml:space="preserve">В зависимости от содержания прав и свобод участников образовательного процесса </w:t>
      </w:r>
      <w:r w:rsidRPr="000B6822">
        <w:rPr>
          <w:rFonts w:ascii="Times New Roman" w:eastAsia="Times New Roman" w:hAnsi="Times New Roman" w:cs="Times New Roman"/>
          <w:sz w:val="24"/>
          <w:szCs w:val="24"/>
          <w:lang w:eastAsia="ru-RU"/>
        </w:rPr>
        <w:t>их можно подразделить на:</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b/>
          <w:bCs/>
          <w:sz w:val="24"/>
          <w:szCs w:val="24"/>
          <w:lang w:eastAsia="ru-RU"/>
        </w:rPr>
        <w:t>а</w:t>
      </w:r>
      <w:proofErr w:type="gramEnd"/>
      <w:r w:rsidRPr="000B6822">
        <w:rPr>
          <w:rFonts w:ascii="Times New Roman" w:eastAsia="Times New Roman" w:hAnsi="Times New Roman" w:cs="Times New Roman"/>
          <w:b/>
          <w:bCs/>
          <w:sz w:val="24"/>
          <w:szCs w:val="24"/>
          <w:lang w:eastAsia="ru-RU"/>
        </w:rPr>
        <w:t>) личные права и свободы участников образовательного процесса:</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жизнь (ст. 21);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свободу и личную неприкосновенность (ст. 22);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неприкосновенность личной жизни, личную и семейную тайну, защиту чести и доброго имени (ч.1 ст. 23);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тайну переписки, телефонных переговоров, телеграфных и иных сообщений (ч. 2 ст. 23);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неприкосновенность жилища (ст. 25);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определять и указывать свою национальность (ч.1 ст.26);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пользование родным языком (ч.2 ст.26);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свобода</w:t>
      </w:r>
      <w:proofErr w:type="gramEnd"/>
      <w:r w:rsidRPr="000B6822">
        <w:rPr>
          <w:rFonts w:ascii="Times New Roman" w:eastAsia="Times New Roman" w:hAnsi="Times New Roman" w:cs="Times New Roman"/>
          <w:sz w:val="24"/>
          <w:szCs w:val="24"/>
          <w:lang w:eastAsia="ru-RU"/>
        </w:rPr>
        <w:t xml:space="preserve"> передвижения, выбора места пребывания и жительства (ст.27 ч.1).Эта свобода, естественно, имеет ограничения для иностранных граждан;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свобода</w:t>
      </w:r>
      <w:proofErr w:type="gramEnd"/>
      <w:r w:rsidRPr="000B6822">
        <w:rPr>
          <w:rFonts w:ascii="Times New Roman" w:eastAsia="Times New Roman" w:hAnsi="Times New Roman" w:cs="Times New Roman"/>
          <w:sz w:val="24"/>
          <w:szCs w:val="24"/>
          <w:lang w:eastAsia="ru-RU"/>
        </w:rPr>
        <w:t xml:space="preserve"> совести (ст. 28);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свобода</w:t>
      </w:r>
      <w:proofErr w:type="gramEnd"/>
      <w:r w:rsidRPr="000B6822">
        <w:rPr>
          <w:rFonts w:ascii="Times New Roman" w:eastAsia="Times New Roman" w:hAnsi="Times New Roman" w:cs="Times New Roman"/>
          <w:sz w:val="24"/>
          <w:szCs w:val="24"/>
          <w:lang w:eastAsia="ru-RU"/>
        </w:rPr>
        <w:t xml:space="preserve"> мысли (ч.1 ст. 29);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охрану семьи, материнства и детства (ст. 38).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b/>
          <w:bCs/>
          <w:sz w:val="24"/>
          <w:szCs w:val="24"/>
          <w:lang w:eastAsia="ru-RU"/>
        </w:rPr>
        <w:t>б</w:t>
      </w:r>
      <w:proofErr w:type="gramEnd"/>
      <w:r w:rsidRPr="000B6822">
        <w:rPr>
          <w:rFonts w:ascii="Times New Roman" w:eastAsia="Times New Roman" w:hAnsi="Times New Roman" w:cs="Times New Roman"/>
          <w:b/>
          <w:bCs/>
          <w:sz w:val="24"/>
          <w:szCs w:val="24"/>
          <w:lang w:eastAsia="ru-RU"/>
        </w:rPr>
        <w:t>) политические права и свободы участников образовательного процесса:</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свобода</w:t>
      </w:r>
      <w:proofErr w:type="gramEnd"/>
      <w:r w:rsidRPr="000B6822">
        <w:rPr>
          <w:rFonts w:ascii="Times New Roman" w:eastAsia="Times New Roman" w:hAnsi="Times New Roman" w:cs="Times New Roman"/>
          <w:sz w:val="24"/>
          <w:szCs w:val="24"/>
          <w:lang w:eastAsia="ru-RU"/>
        </w:rPr>
        <w:t xml:space="preserve"> слова, право свободно искать, получать, передавать, производить и распространять информацию законными способами (ст. 29);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объединения в общественные организации, свобода деятельности при которых гарантируются права и свободы других участников образовательного процесса (ст.30);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мирные собрания, митинги, демонстрации, шествия, пикетирование (ст. 31);</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участвовать в управлении делами государства непосредственно или через своих представителей (ч.1 ст. 32);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избирать и быть избранным (ч.2 ст. 32);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равный доступ к государственной службе (ч.4 ст. 32);</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участвовать в отправлении правосудия (ч.5 ст. 32);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обращение в государственные органы и органы местного самоуправления (ст. 33).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b/>
          <w:bCs/>
          <w:sz w:val="24"/>
          <w:szCs w:val="24"/>
          <w:lang w:eastAsia="ru-RU"/>
        </w:rPr>
        <w:t>в</w:t>
      </w:r>
      <w:proofErr w:type="gramEnd"/>
      <w:r w:rsidRPr="000B6822">
        <w:rPr>
          <w:rFonts w:ascii="Times New Roman" w:eastAsia="Times New Roman" w:hAnsi="Times New Roman" w:cs="Times New Roman"/>
          <w:b/>
          <w:bCs/>
          <w:sz w:val="24"/>
          <w:szCs w:val="24"/>
          <w:lang w:eastAsia="ru-RU"/>
        </w:rPr>
        <w:t>) социальные, экономические и культурные права и свободы участников образовательного процесса:</w:t>
      </w:r>
      <w:r w:rsidRPr="000B6822">
        <w:rPr>
          <w:rFonts w:ascii="Times New Roman" w:eastAsia="Times New Roman" w:hAnsi="Times New Roman" w:cs="Times New Roman"/>
          <w:sz w:val="24"/>
          <w:szCs w:val="24"/>
          <w:lang w:eastAsia="ru-RU"/>
        </w:rPr>
        <w:t xml:space="preserve">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предпринимательскую деятельность (ст. 34);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частную собственность (ст. 35);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труд (ч. 1-3 ст. 37);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забастовку как способ решения трудовых споров (ч.4 ст. 37);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отдых (ч.5 ст. 37);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социальное обеспечение по возрасту, в случае болезни, инвалидности, потери кормильца, пособия на детей и т.д. (ч.1 ст. 39);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пособие по безработице (ч.3 ст. 37);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жилище (ст. 40);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охрану здоровья и медицинскую помощь (ст. 41);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благоприятную окружающую среду (ст. 42);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образование (ст. 43);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свободу творчества (ст. 44);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охрану интеллектуальной собственности (ст. 44);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участие в культурной жизни, доступ к культурным ценностям (ч.2 ст. 44);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возмещение материального вреда, причиненного незаконными действиями (или бездействием) органов государственной власти и должностных лиц, а также возмещение </w:t>
      </w:r>
      <w:r w:rsidRPr="000B6822">
        <w:rPr>
          <w:rFonts w:ascii="Times New Roman" w:eastAsia="Times New Roman" w:hAnsi="Times New Roman" w:cs="Times New Roman"/>
          <w:sz w:val="24"/>
          <w:szCs w:val="24"/>
          <w:lang w:eastAsia="ru-RU"/>
        </w:rPr>
        <w:lastRenderedPageBreak/>
        <w:t xml:space="preserve">ущерба, причиненного здоровью человека или его имуществу экологическим правонарушением (ст. 42).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В структуру конституционно-правового статуса участников образовательного процесса</w:t>
      </w:r>
      <w:r w:rsidRPr="000B6822">
        <w:rPr>
          <w:rFonts w:ascii="Times New Roman" w:eastAsia="Times New Roman" w:hAnsi="Times New Roman" w:cs="Times New Roman"/>
          <w:sz w:val="24"/>
          <w:szCs w:val="24"/>
          <w:lang w:eastAsia="ru-RU"/>
        </w:rPr>
        <w:t xml:space="preserve"> входят конституционные обязанности.</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Эти обязанности </w:t>
      </w:r>
      <w:r w:rsidRPr="000B6822">
        <w:rPr>
          <w:rFonts w:ascii="Times New Roman" w:eastAsia="Times New Roman" w:hAnsi="Times New Roman" w:cs="Times New Roman"/>
          <w:b/>
          <w:bCs/>
          <w:sz w:val="24"/>
          <w:szCs w:val="24"/>
          <w:lang w:eastAsia="ru-RU"/>
        </w:rPr>
        <w:t>участников образовательного процесса</w:t>
      </w:r>
      <w:r w:rsidRPr="000B6822">
        <w:rPr>
          <w:rFonts w:ascii="Times New Roman" w:eastAsia="Times New Roman" w:hAnsi="Times New Roman" w:cs="Times New Roman"/>
          <w:sz w:val="24"/>
          <w:szCs w:val="24"/>
          <w:lang w:eastAsia="ru-RU"/>
        </w:rPr>
        <w:t xml:space="preserve"> условно делятся на следующие две группы:</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b/>
          <w:bCs/>
          <w:sz w:val="24"/>
          <w:szCs w:val="24"/>
          <w:lang w:eastAsia="ru-RU"/>
        </w:rPr>
        <w:t>а</w:t>
      </w:r>
      <w:proofErr w:type="gramEnd"/>
      <w:r w:rsidRPr="000B6822">
        <w:rPr>
          <w:rFonts w:ascii="Times New Roman" w:eastAsia="Times New Roman" w:hAnsi="Times New Roman" w:cs="Times New Roman"/>
          <w:b/>
          <w:bCs/>
          <w:sz w:val="24"/>
          <w:szCs w:val="24"/>
          <w:lang w:eastAsia="ru-RU"/>
        </w:rPr>
        <w:t>)</w:t>
      </w:r>
      <w:r w:rsidRPr="000B6822">
        <w:rPr>
          <w:rFonts w:ascii="Times New Roman" w:eastAsia="Times New Roman" w:hAnsi="Times New Roman" w:cs="Times New Roman"/>
          <w:sz w:val="24"/>
          <w:szCs w:val="24"/>
          <w:lang w:eastAsia="ru-RU"/>
        </w:rPr>
        <w:t xml:space="preserve"> </w:t>
      </w:r>
      <w:r w:rsidRPr="000B6822">
        <w:rPr>
          <w:rFonts w:ascii="Times New Roman" w:eastAsia="Times New Roman" w:hAnsi="Times New Roman" w:cs="Times New Roman"/>
          <w:b/>
          <w:bCs/>
          <w:sz w:val="24"/>
          <w:szCs w:val="24"/>
          <w:lang w:eastAsia="ru-RU"/>
        </w:rPr>
        <w:t>основные</w:t>
      </w:r>
      <w:r w:rsidRPr="000B6822">
        <w:rPr>
          <w:rFonts w:ascii="Times New Roman" w:eastAsia="Times New Roman" w:hAnsi="Times New Roman" w:cs="Times New Roman"/>
          <w:sz w:val="24"/>
          <w:szCs w:val="24"/>
          <w:lang w:eastAsia="ru-RU"/>
        </w:rPr>
        <w:t xml:space="preserve"> </w:t>
      </w:r>
      <w:r w:rsidRPr="000B6822">
        <w:rPr>
          <w:rFonts w:ascii="Times New Roman" w:eastAsia="Times New Roman" w:hAnsi="Times New Roman" w:cs="Times New Roman"/>
          <w:b/>
          <w:bCs/>
          <w:sz w:val="24"/>
          <w:szCs w:val="24"/>
          <w:lang w:eastAsia="ru-RU"/>
        </w:rPr>
        <w:t>конституционные обязанности участников образовательного процесса:</w:t>
      </w:r>
      <w:r w:rsidRPr="000B6822">
        <w:rPr>
          <w:rFonts w:ascii="Times New Roman" w:eastAsia="Times New Roman" w:hAnsi="Times New Roman" w:cs="Times New Roman"/>
          <w:sz w:val="24"/>
          <w:szCs w:val="24"/>
          <w:lang w:eastAsia="ru-RU"/>
        </w:rPr>
        <w:t xml:space="preserve">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обязанность</w:t>
      </w:r>
      <w:proofErr w:type="gramEnd"/>
      <w:r w:rsidRPr="000B6822">
        <w:rPr>
          <w:rFonts w:ascii="Times New Roman" w:eastAsia="Times New Roman" w:hAnsi="Times New Roman" w:cs="Times New Roman"/>
          <w:sz w:val="24"/>
          <w:szCs w:val="24"/>
          <w:lang w:eastAsia="ru-RU"/>
        </w:rPr>
        <w:t xml:space="preserve"> соблюдать Конституцию Российской Федерации и законы (ч. 2 ст. 15);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обязанность</w:t>
      </w:r>
      <w:proofErr w:type="gramEnd"/>
      <w:r w:rsidRPr="000B6822">
        <w:rPr>
          <w:rFonts w:ascii="Times New Roman" w:eastAsia="Times New Roman" w:hAnsi="Times New Roman" w:cs="Times New Roman"/>
          <w:sz w:val="24"/>
          <w:szCs w:val="24"/>
          <w:lang w:eastAsia="ru-RU"/>
        </w:rPr>
        <w:t xml:space="preserve"> в ходе экономической деятельности не допускать монополизацию и недобросовестную конкуренцию (ч. 2 ст. 34);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обязанность</w:t>
      </w:r>
      <w:proofErr w:type="gramEnd"/>
      <w:r w:rsidRPr="000B6822">
        <w:rPr>
          <w:rFonts w:ascii="Times New Roman" w:eastAsia="Times New Roman" w:hAnsi="Times New Roman" w:cs="Times New Roman"/>
          <w:sz w:val="24"/>
          <w:szCs w:val="24"/>
          <w:lang w:eastAsia="ru-RU"/>
        </w:rPr>
        <w:t xml:space="preserve"> не наносить ущерба окружающей среде (ч. 2 ст. 36);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обязанность</w:t>
      </w:r>
      <w:proofErr w:type="gramEnd"/>
      <w:r w:rsidRPr="000B6822">
        <w:rPr>
          <w:rFonts w:ascii="Times New Roman" w:eastAsia="Times New Roman" w:hAnsi="Times New Roman" w:cs="Times New Roman"/>
          <w:sz w:val="24"/>
          <w:szCs w:val="24"/>
          <w:lang w:eastAsia="ru-RU"/>
        </w:rPr>
        <w:t xml:space="preserve"> заботиться о детях и их воспитании (ч. 2 ст. 38);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обязанность</w:t>
      </w:r>
      <w:proofErr w:type="gramEnd"/>
      <w:r w:rsidRPr="000B6822">
        <w:rPr>
          <w:rFonts w:ascii="Times New Roman" w:eastAsia="Times New Roman" w:hAnsi="Times New Roman" w:cs="Times New Roman"/>
          <w:sz w:val="24"/>
          <w:szCs w:val="24"/>
          <w:lang w:eastAsia="ru-RU"/>
        </w:rPr>
        <w:t xml:space="preserve"> трудоспособных детей с 18 лет заботиться о нетрудоспособных родителях (ч. 3 ст. 38);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обязанность</w:t>
      </w:r>
      <w:proofErr w:type="gramEnd"/>
      <w:r w:rsidRPr="000B6822">
        <w:rPr>
          <w:rFonts w:ascii="Times New Roman" w:eastAsia="Times New Roman" w:hAnsi="Times New Roman" w:cs="Times New Roman"/>
          <w:sz w:val="24"/>
          <w:szCs w:val="24"/>
          <w:lang w:eastAsia="ru-RU"/>
        </w:rPr>
        <w:t xml:space="preserve"> получить основное общее образование (ч. 4 ст. 43);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обязанность</w:t>
      </w:r>
      <w:proofErr w:type="gramEnd"/>
      <w:r w:rsidRPr="000B6822">
        <w:rPr>
          <w:rFonts w:ascii="Times New Roman" w:eastAsia="Times New Roman" w:hAnsi="Times New Roman" w:cs="Times New Roman"/>
          <w:sz w:val="24"/>
          <w:szCs w:val="24"/>
          <w:lang w:eastAsia="ru-RU"/>
        </w:rPr>
        <w:t xml:space="preserve"> заботиться о сохранении культурного и исторического наследия, беречь памятники истории и культуры (ч. 3 ст. 44);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обязанность</w:t>
      </w:r>
      <w:proofErr w:type="gramEnd"/>
      <w:r w:rsidRPr="000B6822">
        <w:rPr>
          <w:rFonts w:ascii="Times New Roman" w:eastAsia="Times New Roman" w:hAnsi="Times New Roman" w:cs="Times New Roman"/>
          <w:sz w:val="24"/>
          <w:szCs w:val="24"/>
          <w:lang w:eastAsia="ru-RU"/>
        </w:rPr>
        <w:t xml:space="preserve"> уплаты налогов и сборов (ст. 57);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обязанность</w:t>
      </w:r>
      <w:proofErr w:type="gramEnd"/>
      <w:r w:rsidRPr="000B6822">
        <w:rPr>
          <w:rFonts w:ascii="Times New Roman" w:eastAsia="Times New Roman" w:hAnsi="Times New Roman" w:cs="Times New Roman"/>
          <w:sz w:val="24"/>
          <w:szCs w:val="24"/>
          <w:lang w:eastAsia="ru-RU"/>
        </w:rPr>
        <w:t xml:space="preserve"> охраны природы и окружающей среды (ст. 58);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обязанность</w:t>
      </w:r>
      <w:proofErr w:type="gramEnd"/>
      <w:r w:rsidRPr="000B6822">
        <w:rPr>
          <w:rFonts w:ascii="Times New Roman" w:eastAsia="Times New Roman" w:hAnsi="Times New Roman" w:cs="Times New Roman"/>
          <w:sz w:val="24"/>
          <w:szCs w:val="24"/>
          <w:lang w:eastAsia="ru-RU"/>
        </w:rPr>
        <w:t xml:space="preserve"> защиты Отечества (ст. 59);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обязанность</w:t>
      </w:r>
      <w:proofErr w:type="gramEnd"/>
      <w:r w:rsidRPr="000B6822">
        <w:rPr>
          <w:rFonts w:ascii="Times New Roman" w:eastAsia="Times New Roman" w:hAnsi="Times New Roman" w:cs="Times New Roman"/>
          <w:sz w:val="24"/>
          <w:szCs w:val="24"/>
          <w:lang w:eastAsia="ru-RU"/>
        </w:rPr>
        <w:t xml:space="preserve"> воинской или альтернативной службы (ч. 2 и 3 ст. 59).</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б) дополнительные конституционные обязанности участников образовательного процесса:</w:t>
      </w:r>
      <w:r w:rsidRPr="000B6822">
        <w:rPr>
          <w:rFonts w:ascii="Times New Roman" w:eastAsia="Times New Roman" w:hAnsi="Times New Roman" w:cs="Times New Roman"/>
          <w:sz w:val="24"/>
          <w:szCs w:val="24"/>
          <w:lang w:eastAsia="ru-RU"/>
        </w:rPr>
        <w:t xml:space="preserve"> обязанность реализовать принцип равенства обязанностей – ч.2 ст.6, обязанность граждан не нарушать прав и свобод других лиц при осуществлении своих прав и свобод – ч.3 ст.17, обязанность граждан не нарушать прав и свобод индивидуальных и коллективных субъектов права при создании и деятельности общественных объединений – ч.5 ст.13, обязанность уважать право на жизнь других – ст.20, обязанность уважать достоинство других людей – ст.21, обязанность уважать право на свободу и личную неприкосновенность – ст.22, обязанность уважать право на частную жизнь других людей – ст.23 и 24, обязанность уважать право на неприкосновенность жилища других людей – ст.25, обязанность уважать право на свободу передвижения и выбор места жительства – ст.27, обязанность уважать право на свободу совести других людей – ст.28, обязанность уважать право на свободу мысли и слова других людей – ст.29, обязанность уважать право на свободу информации других людей – ст.29, обязанность уважать право на создание общественных объединений – ст.30, обязанность уважать право на свободу собраний – ст.31, обязанность уважать право участвовать в управлении государством – ст.32, обязанность уважать право на обращение – ст.33, обязанность в ходе экономической деятельности не допускать монополизации и недобросовестной конкуренции – ст.34, обязанность уважать право на частную собственность других людей – ст.35 и 36, обязанность уважать право на свободный труд и право на отдых других людей – ст.37, обязанность уважать право на самозащиту других людей – ст.45 Конституции РФ и др.</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В Конституции РФ закреплены юридические гарантии реализации прав и свобод</w:t>
      </w:r>
      <w:r w:rsidRPr="000B6822">
        <w:rPr>
          <w:rFonts w:ascii="Times New Roman" w:eastAsia="Times New Roman" w:hAnsi="Times New Roman" w:cs="Times New Roman"/>
          <w:b/>
          <w:bCs/>
          <w:sz w:val="24"/>
          <w:szCs w:val="24"/>
          <w:lang w:eastAsia="ru-RU"/>
        </w:rPr>
        <w:t xml:space="preserve"> участников образовательного процесса</w:t>
      </w:r>
      <w:r w:rsidRPr="000B6822">
        <w:rPr>
          <w:rFonts w:ascii="Times New Roman" w:eastAsia="Times New Roman" w:hAnsi="Times New Roman" w:cs="Times New Roman"/>
          <w:sz w:val="24"/>
          <w:szCs w:val="24"/>
          <w:lang w:eastAsia="ru-RU"/>
        </w:rPr>
        <w:t>.</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Эти </w:t>
      </w:r>
      <w:r w:rsidRPr="000B6822">
        <w:rPr>
          <w:rFonts w:ascii="Times New Roman" w:eastAsia="Times New Roman" w:hAnsi="Times New Roman" w:cs="Times New Roman"/>
          <w:b/>
          <w:bCs/>
          <w:sz w:val="24"/>
          <w:szCs w:val="24"/>
          <w:lang w:eastAsia="ru-RU"/>
        </w:rPr>
        <w:t>гарантии условно делятся</w:t>
      </w:r>
      <w:r w:rsidRPr="000B6822">
        <w:rPr>
          <w:rFonts w:ascii="Times New Roman" w:eastAsia="Times New Roman" w:hAnsi="Times New Roman" w:cs="Times New Roman"/>
          <w:sz w:val="24"/>
          <w:szCs w:val="24"/>
          <w:lang w:eastAsia="ru-RU"/>
        </w:rPr>
        <w:t xml:space="preserve"> на следующие две группы:</w:t>
      </w:r>
    </w:p>
    <w:p w:rsidR="009467C1" w:rsidRPr="000B6822" w:rsidRDefault="009467C1" w:rsidP="000B6822">
      <w:pPr>
        <w:numPr>
          <w:ilvl w:val="0"/>
          <w:numId w:val="1"/>
        </w:num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b/>
          <w:bCs/>
          <w:sz w:val="24"/>
          <w:szCs w:val="24"/>
          <w:lang w:eastAsia="ru-RU"/>
        </w:rPr>
        <w:t>общие</w:t>
      </w:r>
      <w:proofErr w:type="gramEnd"/>
      <w:r w:rsidRPr="000B6822">
        <w:rPr>
          <w:rFonts w:ascii="Times New Roman" w:eastAsia="Times New Roman" w:hAnsi="Times New Roman" w:cs="Times New Roman"/>
          <w:b/>
          <w:bCs/>
          <w:sz w:val="24"/>
          <w:szCs w:val="24"/>
          <w:lang w:eastAsia="ru-RU"/>
        </w:rPr>
        <w:t xml:space="preserve"> гарантии прав и свобод участников образовательного процесса:</w:t>
      </w:r>
      <w:r w:rsidRPr="000B6822">
        <w:rPr>
          <w:rFonts w:ascii="Times New Roman" w:eastAsia="Times New Roman" w:hAnsi="Times New Roman" w:cs="Times New Roman"/>
          <w:sz w:val="24"/>
          <w:szCs w:val="24"/>
          <w:lang w:eastAsia="ru-RU"/>
        </w:rPr>
        <w:t xml:space="preserve"> защита прав и свобод – обязанность государства – ч.1 ст.45, самозащита прав и свобод – ч.2 ст.45, судебная защита прав и свобод – ст.46, международная защита прав и свобод – ч.3 ст.46, право на возмещение вреда – ст.53, неотменяемость прав и свобод – ст.55, полная дееспособность – ст.60 Конституции РФ;</w:t>
      </w:r>
    </w:p>
    <w:p w:rsidR="009467C1" w:rsidRPr="000B6822" w:rsidRDefault="009467C1" w:rsidP="000B6822">
      <w:pPr>
        <w:numPr>
          <w:ilvl w:val="0"/>
          <w:numId w:val="1"/>
        </w:num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конституционные гарантии правосудия участников образовательного процесса:</w:t>
      </w:r>
      <w:r w:rsidRPr="000B6822">
        <w:rPr>
          <w:rFonts w:ascii="Times New Roman" w:eastAsia="Times New Roman" w:hAnsi="Times New Roman" w:cs="Times New Roman"/>
          <w:sz w:val="24"/>
          <w:szCs w:val="24"/>
          <w:lang w:eastAsia="ru-RU"/>
        </w:rPr>
        <w:t xml:space="preserve"> гарантии подсудности – ст.47, право на квалифицированную </w:t>
      </w:r>
      <w:r w:rsidRPr="000B6822">
        <w:rPr>
          <w:rFonts w:ascii="Times New Roman" w:eastAsia="Times New Roman" w:hAnsi="Times New Roman" w:cs="Times New Roman"/>
          <w:sz w:val="24"/>
          <w:szCs w:val="24"/>
          <w:lang w:eastAsia="ru-RU"/>
        </w:rPr>
        <w:lastRenderedPageBreak/>
        <w:t xml:space="preserve">юридическую помощь – ст.48, презумпция невиновности – ст.49, запрет повторного осуждения, недействительность незаконно полученных доказательств и право на пересмотр приговора – ст.50, гарантия от самообвинения и право на </w:t>
      </w:r>
      <w:proofErr w:type="spellStart"/>
      <w:r w:rsidRPr="000B6822">
        <w:rPr>
          <w:rFonts w:ascii="Times New Roman" w:eastAsia="Times New Roman" w:hAnsi="Times New Roman" w:cs="Times New Roman"/>
          <w:sz w:val="24"/>
          <w:szCs w:val="24"/>
          <w:lang w:eastAsia="ru-RU"/>
        </w:rPr>
        <w:t>несвидетельствование</w:t>
      </w:r>
      <w:proofErr w:type="spellEnd"/>
      <w:r w:rsidRPr="000B6822">
        <w:rPr>
          <w:rFonts w:ascii="Times New Roman" w:eastAsia="Times New Roman" w:hAnsi="Times New Roman" w:cs="Times New Roman"/>
          <w:sz w:val="24"/>
          <w:szCs w:val="24"/>
          <w:lang w:eastAsia="ru-RU"/>
        </w:rPr>
        <w:t xml:space="preserve"> против своего супруга и близких родственников – ст.51, права потерпевших от преступлений и злоупотребления властью – ст.52, запрет обратной силы закона – ст.54 Конституции РФ.</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Трудовые права и свободы</w:t>
      </w:r>
      <w:r w:rsidRPr="000B6822">
        <w:rPr>
          <w:rFonts w:ascii="Times New Roman" w:eastAsia="Times New Roman" w:hAnsi="Times New Roman" w:cs="Times New Roman"/>
          <w:color w:val="000000"/>
          <w:sz w:val="24"/>
          <w:szCs w:val="24"/>
          <w:lang w:eastAsia="ru-RU"/>
        </w:rPr>
        <w:t xml:space="preserve"> участников образовательных отношений</w:t>
      </w:r>
      <w:r w:rsidRPr="000B6822">
        <w:rPr>
          <w:rFonts w:ascii="Times New Roman" w:eastAsia="Times New Roman" w:hAnsi="Times New Roman" w:cs="Times New Roman"/>
          <w:sz w:val="24"/>
          <w:szCs w:val="24"/>
          <w:lang w:eastAsia="ru-RU"/>
        </w:rPr>
        <w:t xml:space="preserve"> </w:t>
      </w:r>
      <w:r w:rsidRPr="000B6822">
        <w:rPr>
          <w:rFonts w:ascii="Times New Roman" w:eastAsia="Times New Roman" w:hAnsi="Times New Roman" w:cs="Times New Roman"/>
          <w:b/>
          <w:bCs/>
          <w:sz w:val="24"/>
          <w:szCs w:val="24"/>
          <w:lang w:eastAsia="ru-RU"/>
        </w:rPr>
        <w:t>в РФ:</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свободу труда;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труд в условиях, отвечающих требованиям безопасности и гигиены;</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вознаграждение за труд;</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защиту от безработицы;</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индивидуальные и коллективные трудовые споры;</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забастовку;</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право</w:t>
      </w:r>
      <w:proofErr w:type="gramEnd"/>
      <w:r w:rsidRPr="000B6822">
        <w:rPr>
          <w:rFonts w:ascii="Times New Roman" w:eastAsia="Times New Roman" w:hAnsi="Times New Roman" w:cs="Times New Roman"/>
          <w:sz w:val="24"/>
          <w:szCs w:val="24"/>
          <w:lang w:eastAsia="ru-RU"/>
        </w:rPr>
        <w:t xml:space="preserve"> на отдых.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Эти конституционные трудовые права и свободы </w:t>
      </w:r>
      <w:r w:rsidRPr="000B6822">
        <w:rPr>
          <w:rFonts w:ascii="Times New Roman" w:eastAsia="Times New Roman" w:hAnsi="Times New Roman" w:cs="Times New Roman"/>
          <w:color w:val="000000"/>
          <w:sz w:val="24"/>
          <w:szCs w:val="24"/>
          <w:lang w:eastAsia="ru-RU"/>
        </w:rPr>
        <w:t>участников образовательных отношений</w:t>
      </w:r>
      <w:r w:rsidRPr="000B6822">
        <w:rPr>
          <w:rFonts w:ascii="Times New Roman" w:eastAsia="Times New Roman" w:hAnsi="Times New Roman" w:cs="Times New Roman"/>
          <w:sz w:val="24"/>
          <w:szCs w:val="24"/>
          <w:lang w:eastAsia="ru-RU"/>
        </w:rPr>
        <w:t xml:space="preserve"> в РФ конкретизированы, детализированы в федеральных конституционных законах РФ, федеральных законах РФ (федеральных кодифицированных законах РФ, федеральных комплексных законах РФ, федеральных текущих законах РФ), указах Президента РФ, постановлениях Правительства РФ, ведомственных подзаконных нормативных актах, межведомственных подзаконных нормативных актах, законах субъектов РФ, подзаконных нормативных актах субъектов РФ, локальных подзаконных нормативных актах конкретной образовательной организации.</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Если локальные подзаконные нормативные акты конкретной образовательной организации </w:t>
      </w:r>
      <w:r w:rsidRPr="000B6822">
        <w:rPr>
          <w:rFonts w:ascii="Times New Roman" w:eastAsia="Times New Roman" w:hAnsi="Times New Roman" w:cs="Times New Roman"/>
          <w:b/>
          <w:bCs/>
          <w:sz w:val="24"/>
          <w:szCs w:val="24"/>
          <w:lang w:eastAsia="ru-RU"/>
        </w:rPr>
        <w:t>противоречат</w:t>
      </w:r>
      <w:r w:rsidRPr="000B6822">
        <w:rPr>
          <w:rFonts w:ascii="Times New Roman" w:eastAsia="Times New Roman" w:hAnsi="Times New Roman" w:cs="Times New Roman"/>
          <w:sz w:val="24"/>
          <w:szCs w:val="24"/>
          <w:lang w:eastAsia="ru-RU"/>
        </w:rPr>
        <w:t xml:space="preserve"> вышеуказанным законам РФ, законам субъектов РФ, подзаконным нормативно – правовым актам РФ и подзаконным нормативно – правовым актам субъектов РФ, то эти локальные акты конкретной образовательной организации </w:t>
      </w:r>
      <w:r w:rsidRPr="000B6822">
        <w:rPr>
          <w:rFonts w:ascii="Times New Roman" w:eastAsia="Times New Roman" w:hAnsi="Times New Roman" w:cs="Times New Roman"/>
          <w:b/>
          <w:bCs/>
          <w:sz w:val="24"/>
          <w:szCs w:val="24"/>
          <w:lang w:eastAsia="ru-RU"/>
        </w:rPr>
        <w:t>недействительны.</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7. К компетенции образовательной организации в установленной сфере деятельности относятся разработка и принятие локальных нормативных актов, которые </w:t>
      </w:r>
      <w:r w:rsidRPr="000B6822">
        <w:rPr>
          <w:rFonts w:ascii="Times New Roman" w:eastAsia="Times New Roman" w:hAnsi="Times New Roman" w:cs="Times New Roman"/>
          <w:b/>
          <w:bCs/>
          <w:sz w:val="24"/>
          <w:szCs w:val="24"/>
          <w:lang w:eastAsia="ru-RU"/>
        </w:rPr>
        <w:t>не должны</w:t>
      </w:r>
      <w:r w:rsidRPr="000B6822">
        <w:rPr>
          <w:rFonts w:ascii="Times New Roman" w:eastAsia="Times New Roman" w:hAnsi="Times New Roman" w:cs="Times New Roman"/>
          <w:sz w:val="24"/>
          <w:szCs w:val="24"/>
          <w:lang w:eastAsia="ru-RU"/>
        </w:rPr>
        <w:t xml:space="preserve"> </w:t>
      </w:r>
      <w:r w:rsidRPr="000B6822">
        <w:rPr>
          <w:rFonts w:ascii="Times New Roman" w:eastAsia="Times New Roman" w:hAnsi="Times New Roman" w:cs="Times New Roman"/>
          <w:b/>
          <w:bCs/>
          <w:sz w:val="24"/>
          <w:szCs w:val="24"/>
          <w:lang w:eastAsia="ru-RU"/>
        </w:rPr>
        <w:t>противоречить</w:t>
      </w:r>
      <w:r w:rsidRPr="000B6822">
        <w:rPr>
          <w:rFonts w:ascii="Times New Roman" w:eastAsia="Times New Roman" w:hAnsi="Times New Roman" w:cs="Times New Roman"/>
          <w:sz w:val="24"/>
          <w:szCs w:val="24"/>
          <w:lang w:eastAsia="ru-RU"/>
        </w:rPr>
        <w:t xml:space="preserve"> вышеуказанным законам РФ, законам субъектов РФ, подзаконным нормативно – правовым актам РФ и подзаконным нормативно – правовым актам субъектов РФ.</w:t>
      </w:r>
      <w:r w:rsidRPr="000B6822">
        <w:rPr>
          <w:rFonts w:ascii="Times New Roman" w:eastAsia="Times New Roman" w:hAnsi="Times New Roman" w:cs="Times New Roman"/>
          <w:b/>
          <w:bCs/>
          <w:sz w:val="24"/>
          <w:szCs w:val="24"/>
          <w:lang w:eastAsia="ru-RU"/>
        </w:rPr>
        <w:t xml:space="preserve"> </w:t>
      </w:r>
      <w:r w:rsidRPr="000B6822">
        <w:rPr>
          <w:rFonts w:ascii="Times New Roman" w:eastAsia="Times New Roman" w:hAnsi="Times New Roman" w:cs="Times New Roman"/>
          <w:sz w:val="24"/>
          <w:szCs w:val="24"/>
          <w:lang w:eastAsia="ru-RU"/>
        </w:rPr>
        <w:t>Образовательная организация обязана осуществлять свою</w:t>
      </w:r>
      <w:r w:rsidRPr="000B6822">
        <w:rPr>
          <w:rFonts w:ascii="Times New Roman" w:eastAsia="Times New Roman" w:hAnsi="Times New Roman" w:cs="Times New Roman"/>
          <w:b/>
          <w:bCs/>
          <w:sz w:val="24"/>
          <w:szCs w:val="24"/>
          <w:lang w:eastAsia="ru-RU"/>
        </w:rPr>
        <w:t xml:space="preserve"> </w:t>
      </w:r>
      <w:r w:rsidRPr="000B6822">
        <w:rPr>
          <w:rFonts w:ascii="Times New Roman" w:eastAsia="Times New Roman" w:hAnsi="Times New Roman" w:cs="Times New Roman"/>
          <w:sz w:val="24"/>
          <w:szCs w:val="24"/>
          <w:lang w:eastAsia="ru-RU"/>
        </w:rPr>
        <w:t>деятельность в соответствии с законодательством об образовании (ч.6 ст.45 ФЗ РФ «Об образовании»).</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8. Порядок рассмотрения индивидуальных трудовых конфликтов регулируется ТК РФ, ФЗ РФ «Об образовании</w:t>
      </w:r>
      <w:r w:rsidR="00112C31">
        <w:rPr>
          <w:rFonts w:ascii="Times New Roman" w:eastAsia="Times New Roman" w:hAnsi="Times New Roman" w:cs="Times New Roman"/>
          <w:sz w:val="24"/>
          <w:szCs w:val="24"/>
          <w:lang w:eastAsia="ru-RU"/>
        </w:rPr>
        <w:t xml:space="preserve"> в РФ</w:t>
      </w:r>
      <w:r w:rsidRPr="000B6822">
        <w:rPr>
          <w:rFonts w:ascii="Times New Roman" w:eastAsia="Times New Roman" w:hAnsi="Times New Roman" w:cs="Times New Roman"/>
          <w:sz w:val="24"/>
          <w:szCs w:val="24"/>
          <w:lang w:eastAsia="ru-RU"/>
        </w:rPr>
        <w:t xml:space="preserve">» и иными федеральными законами, а порядок рассмотрения дел по индивидуальным трудовым конфликтам в судах регламентируется, кроме того, гражданским процессуальным </w:t>
      </w:r>
      <w:hyperlink r:id="rId5" w:history="1">
        <w:r w:rsidRPr="000B6822">
          <w:rPr>
            <w:rFonts w:ascii="Times New Roman" w:eastAsia="Times New Roman" w:hAnsi="Times New Roman" w:cs="Times New Roman"/>
            <w:sz w:val="24"/>
            <w:szCs w:val="24"/>
            <w:lang w:eastAsia="ru-RU"/>
          </w:rPr>
          <w:t>законодательством</w:t>
        </w:r>
      </w:hyperlink>
      <w:r w:rsidRPr="000B6822">
        <w:rPr>
          <w:rFonts w:ascii="Times New Roman" w:eastAsia="Times New Roman" w:hAnsi="Times New Roman" w:cs="Times New Roman"/>
          <w:sz w:val="24"/>
          <w:szCs w:val="24"/>
          <w:lang w:eastAsia="ru-RU"/>
        </w:rPr>
        <w:t xml:space="preserve"> Российской Федерации. Особенности рассмотрения индивидуальных трудовых конфликтов педагогических работников устанавливаются ТК РФ и ФЗ РФ «Об образовании</w:t>
      </w:r>
      <w:r w:rsidR="000B6822">
        <w:rPr>
          <w:rFonts w:ascii="Times New Roman" w:eastAsia="Times New Roman" w:hAnsi="Times New Roman" w:cs="Times New Roman"/>
          <w:sz w:val="24"/>
          <w:szCs w:val="24"/>
          <w:lang w:eastAsia="ru-RU"/>
        </w:rPr>
        <w:t xml:space="preserve"> в РФ</w:t>
      </w:r>
      <w:r w:rsidRPr="000B6822">
        <w:rPr>
          <w:rFonts w:ascii="Times New Roman" w:eastAsia="Times New Roman" w:hAnsi="Times New Roman" w:cs="Times New Roman"/>
          <w:sz w:val="24"/>
          <w:szCs w:val="24"/>
          <w:lang w:eastAsia="ru-RU"/>
        </w:rPr>
        <w:t xml:space="preserve">».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2. Порядок создания Комиссии</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1. Комиссии образуются по инициативе педагогических работников (представительного органа работников), и (или) работодате</w:t>
      </w:r>
      <w:r w:rsidR="00A20B2B">
        <w:rPr>
          <w:rFonts w:ascii="Times New Roman" w:eastAsia="Times New Roman" w:hAnsi="Times New Roman" w:cs="Times New Roman"/>
          <w:sz w:val="24"/>
          <w:szCs w:val="24"/>
          <w:lang w:eastAsia="ru-RU"/>
        </w:rPr>
        <w:t>ля (образовательной организации</w:t>
      </w:r>
      <w:r w:rsidRPr="000B6822">
        <w:rPr>
          <w:rFonts w:ascii="Times New Roman" w:eastAsia="Times New Roman" w:hAnsi="Times New Roman" w:cs="Times New Roman"/>
          <w:sz w:val="24"/>
          <w:szCs w:val="24"/>
          <w:lang w:eastAsia="ru-RU"/>
        </w:rPr>
        <w:t>), и (или) представителей родителей (законных представителей) несовершеннолетних обучающихся из равного числа представителей участники образовательных отношений. Работодатель и представительный орган работников, получившие предложение в письменной форме о создании Комиссии, обязаны в десятидневный срок направить в комиссию своих представителей.</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2. Комиссия по урегулированию споров между участниками образовательных отношений создается в образовательной организации, осуществляющей образовательную деятельность, из равного числа представителей родителей (законных представителей) </w:t>
      </w:r>
      <w:r w:rsidRPr="000B6822">
        <w:rPr>
          <w:rFonts w:ascii="Times New Roman" w:eastAsia="Times New Roman" w:hAnsi="Times New Roman" w:cs="Times New Roman"/>
          <w:sz w:val="24"/>
          <w:szCs w:val="24"/>
          <w:lang w:eastAsia="ru-RU"/>
        </w:rPr>
        <w:lastRenderedPageBreak/>
        <w:t>несовершеннолетних обучающихся, работников организации, осуществляющей образовательную деятельность (ч.3 ст.45 ФЗ РФ «Об образовании</w:t>
      </w:r>
      <w:r w:rsidR="00112C31">
        <w:rPr>
          <w:rFonts w:ascii="Times New Roman" w:eastAsia="Times New Roman" w:hAnsi="Times New Roman" w:cs="Times New Roman"/>
          <w:sz w:val="24"/>
          <w:szCs w:val="24"/>
          <w:lang w:eastAsia="ru-RU"/>
        </w:rPr>
        <w:t xml:space="preserve"> в РФ</w:t>
      </w:r>
      <w:r w:rsidRPr="000B6822">
        <w:rPr>
          <w:rFonts w:ascii="Times New Roman" w:eastAsia="Times New Roman" w:hAnsi="Times New Roman" w:cs="Times New Roman"/>
          <w:sz w:val="24"/>
          <w:szCs w:val="24"/>
          <w:lang w:eastAsia="ru-RU"/>
        </w:rPr>
        <w:t xml:space="preserve">») в количестве </w:t>
      </w:r>
      <w:r w:rsidR="00A20B2B">
        <w:rPr>
          <w:rFonts w:ascii="Times New Roman" w:eastAsia="Times New Roman" w:hAnsi="Times New Roman" w:cs="Times New Roman"/>
          <w:sz w:val="24"/>
          <w:szCs w:val="24"/>
          <w:lang w:eastAsia="ru-RU"/>
        </w:rPr>
        <w:t>5</w:t>
      </w:r>
      <w:r w:rsidRPr="000B6822">
        <w:rPr>
          <w:rFonts w:ascii="Times New Roman" w:eastAsia="Times New Roman" w:hAnsi="Times New Roman" w:cs="Times New Roman"/>
          <w:sz w:val="24"/>
          <w:szCs w:val="24"/>
          <w:lang w:eastAsia="ru-RU"/>
        </w:rPr>
        <w:t xml:space="preserve"> человек.</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Делегирование представителей участников образовательных отношений в состав Комиссии осуществляется:</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общешкольным родительским комитетом (законных представителей) несовершеннолетних учащихся Школы;</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педагогическим советом Школы;</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первичной профсоюзной организацией работников Школы;</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директором Школы.</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Избранными в состав Комиссии от работников Школы считаются кандидатуры, получившие большинство голосов на общем собрании первичной профсоюзной организацией работников Школы.</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Избранными в состав Комиссии от родительской общественности считаются кандидаты, получившие большинство голосов на общем родительском собрании.</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Избранными в состав Комиссии от педагогических работников Школы считаются кандидаты, получившие большинство голосов на педагогическом совете.</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Представители работодателя в Комиссию назначаются руководителем образовательной организации, работодателем - индивидуальным предпринимателем. Назначенными в состав Комиссии от директора школы считаются его заместители, если они дали согласие. Организационно-техническое обеспечение деятельности Комиссии осуществляется работодателем. В соответствии со </w:t>
      </w:r>
      <w:hyperlink r:id="rId6" w:history="1">
        <w:r w:rsidRPr="004109FE">
          <w:rPr>
            <w:rFonts w:ascii="Times New Roman" w:eastAsia="Times New Roman" w:hAnsi="Times New Roman" w:cs="Times New Roman"/>
            <w:sz w:val="24"/>
            <w:szCs w:val="24"/>
            <w:lang w:eastAsia="ru-RU"/>
          </w:rPr>
          <w:t>статьей 171</w:t>
        </w:r>
      </w:hyperlink>
      <w:r w:rsidRPr="000B6822">
        <w:rPr>
          <w:rFonts w:ascii="Times New Roman" w:eastAsia="Times New Roman" w:hAnsi="Times New Roman" w:cs="Times New Roman"/>
          <w:sz w:val="24"/>
          <w:szCs w:val="24"/>
          <w:lang w:eastAsia="ru-RU"/>
        </w:rPr>
        <w:t xml:space="preserve"> ТК РФ членам комиссии предоставляется свободное от работы время для участия в работе указанной комиссии с сохранением среднего заработка.</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3. Комиссия из своего состава избирает председателя, заместителя и секретаря.</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4. Срок полномочий Комиссии составляет 3 года.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3. Компетенция комиссии</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1. Комиссия является органом по рассмотрению индивидуальных конфликтов между участниками образовательных отношений, за исключением споров, по которым ТК РФ, ФЗ РФ «Об образовании</w:t>
      </w:r>
      <w:r w:rsidR="00A20B2B">
        <w:rPr>
          <w:rFonts w:ascii="Times New Roman" w:eastAsia="Times New Roman" w:hAnsi="Times New Roman" w:cs="Times New Roman"/>
          <w:sz w:val="24"/>
          <w:szCs w:val="24"/>
          <w:lang w:eastAsia="ru-RU"/>
        </w:rPr>
        <w:t xml:space="preserve"> в РФ</w:t>
      </w:r>
      <w:r w:rsidRPr="000B6822">
        <w:rPr>
          <w:rFonts w:ascii="Times New Roman" w:eastAsia="Times New Roman" w:hAnsi="Times New Roman" w:cs="Times New Roman"/>
          <w:sz w:val="24"/>
          <w:szCs w:val="24"/>
          <w:lang w:eastAsia="ru-RU"/>
        </w:rPr>
        <w:t>» и иными федеральными законами установлен другой порядок их рассмотрения.</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2. Индивидуальный конфликт между участниками образовательных отношений рассматривается Комиссией, если субъекты конфликта самостоятельно или с участием своего представителя не урегулировал разногласия при непосредственных переговорах с работодателем.</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3. Субъекты конфликта имеют право обратиться в Комиссию в трехмесячный срок со дня, когда они узнали или должны были узнать о нарушении своих прав. В случае пропуска по уважительным причинам установленного срока Комиссия может его восстановить и разрешить спор по существу.</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4. Деятельность Комиссии</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1. Заявление участника образовательных отношений, поступившее в Комиссию, подлежит обязательной регистрации указанной Комиссией.</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2. Комиссия обязана рассмотреть индивидуальный конфликт между участниками образовательных отношений в течение десяти календарных дней со дня подачи участником образовательных отношений заявления.</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3. Индивидуальный конфликт между участниками образовательных отношений рассматривается в присутствии субъектов конфликта или субъекта конфликта, подавшего заявление, или уполномоченного им представителя. Рассмотрение индивидуального </w:t>
      </w:r>
      <w:r w:rsidRPr="000B6822">
        <w:rPr>
          <w:rFonts w:ascii="Times New Roman" w:eastAsia="Times New Roman" w:hAnsi="Times New Roman" w:cs="Times New Roman"/>
          <w:sz w:val="24"/>
          <w:szCs w:val="24"/>
          <w:lang w:eastAsia="ru-RU"/>
        </w:rPr>
        <w:lastRenderedPageBreak/>
        <w:t xml:space="preserve">конфликта между участниками образовательных отношений в отсутствие субъектов конфликта или субъекта конфликта или его представителя допускается лишь по письменному заявлению участников образовательных отношений. В случае неявки участников образовательных отношений или его представителя на заседание указанной комиссии рассмотрение индивидуального конфликт между участниками образовательных отношений откладывается. В случае вторичной неявки участников образовательных отношений или их представителей без уважительных причин Комиссия может вынести решение о снятии вопроса с рассмотрения, что не лишает участников образовательных отношений права подать заявление о рассмотрении индивидуального конфликта между участниками образовательных отношений повторно в пределах срока, установленного </w:t>
      </w:r>
      <w:r w:rsidRPr="004109FE">
        <w:rPr>
          <w:rFonts w:ascii="Times New Roman" w:eastAsia="Times New Roman" w:hAnsi="Times New Roman" w:cs="Times New Roman"/>
          <w:sz w:val="24"/>
          <w:szCs w:val="24"/>
          <w:lang w:eastAsia="ru-RU"/>
        </w:rPr>
        <w:t xml:space="preserve">ТК РФ. Комиссия имеет право вызывать на заседание свидетелей, приглашать специалистов. </w:t>
      </w:r>
      <w:r w:rsidRPr="000B6822">
        <w:rPr>
          <w:rFonts w:ascii="Times New Roman" w:eastAsia="Times New Roman" w:hAnsi="Times New Roman" w:cs="Times New Roman"/>
          <w:sz w:val="24"/>
          <w:szCs w:val="24"/>
          <w:lang w:eastAsia="ru-RU"/>
        </w:rPr>
        <w:t>По требованию Комиссии работодатель обязан в установленный комиссией срок представлять ей необходимые документы.</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4. Заседание Комиссии считается правомочным, если на нем присутствует не менее половины членов, представляющих педагогических работников, и не менее половины членов, представляющих работодателя, и не менее половины членов, представляющих представителей родителей (законных представителей) несовершеннолетних обучающихся. На заседании Комиссии ведется протокол, который подписывается председателем Комиссии или его заместителем.</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5. Рассмотрение заявлений о нарушении педагогическим работником образовательной организации Кодекса профессиональной этики педагогических работников организаций, осуществляющих образовательную деятельность,</w:t>
      </w:r>
      <w:r w:rsidRPr="000B6822">
        <w:rPr>
          <w:rFonts w:ascii="Times New Roman" w:eastAsia="Times New Roman" w:hAnsi="Times New Roman" w:cs="Times New Roman"/>
          <w:b/>
          <w:bCs/>
          <w:sz w:val="24"/>
          <w:szCs w:val="24"/>
          <w:lang w:eastAsia="ru-RU"/>
        </w:rPr>
        <w:t xml:space="preserve"> </w:t>
      </w:r>
      <w:r w:rsidRPr="000B6822">
        <w:rPr>
          <w:rFonts w:ascii="Times New Roman" w:eastAsia="Times New Roman" w:hAnsi="Times New Roman" w:cs="Times New Roman"/>
          <w:sz w:val="24"/>
          <w:szCs w:val="24"/>
          <w:lang w:eastAsia="ru-RU"/>
        </w:rPr>
        <w:t>и (или) устава данной образовательной организации может быть проведено только по поступившей на него жалобе, поданной в письменной форме. Заявители в заявлении указывают конкретные юридические факты или признаки нарушений прав участников образовательных отношений, лиц, допустивших нарушения, обстоятельства. Копия жалобы должна быть передана данному педагогическому работнику. Ход рассмотрения заявления и принятые по его результатам решения Комиссии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6. В целях защиты своих прав в Комиссию вправе обращаться родители (законные представители) несовершеннолетних учащихся самостоятельно или через своих представителей, педагогические работники, директор и иные работники Школы (далее – Заявители).</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7. Комиссия принимает решение тайным голосованием простым большинством голосов присутствующих на заседании членов Комиссии. В решении Комиссии указываются:</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наименование образовательной организации либо фамилия, имя, отчество работодателя - индивидуального предпринимателя, фамилия, имя, отчество, должность, профессия или специальность обратившегося в комиссию участника образовательных отношений;</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даты обращения в Комиссию и дата рассмотрения индивидуального конфликта между участниками образовательных отношений, существо решения со ссылкой на действующее законодательство РФ;</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фамилии, имена, отчества членов Комиссии и других лиц, присутствовавших на заседании;</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обоснование решения (со ссылкой на закон, иной нормативный правовой акт РФ);</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результаты голосования. Копии решения Комиссии, подписанные председателем Комиссии, его заместителем, секретарем и заверенные печатью Комиссии, вручаются участникам образовательных отношений или их представителям в течение трех дней со дня принятия решения.</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Члены Комиссии обязаны:</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присутствовать на заседании Комиссии;</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принимать решение по заявленному вопросу открытым голосованием;</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lastRenderedPageBreak/>
        <w:t>- давать Заявителю ответ в письменном виде.</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принимать к рассмотрению заявления любого участника образовательных отношений для урегулирования разногласий по вопросам, которые относятся к их компетенции.</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Решения Комиссии принимаются простым большинством при наличии не менее 2/ 3 состава. Комиссия в соответствии с полученным заявлением, заслушав мнения участников образовательных отношений:</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 принимает решение об урегулировании конфликтной ситуации;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отменяет решение директора Школы или локального нормативного акта директора Школы в случае если решение директора Школы не соответствует действующему законодательству РФ, в случае установления фактов нарушения прав участников образовательных отношений, возникших вследствие принятия данного решения или издания локального нормативного акта директором Школы, и указывает срок исполнения решения;</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возлагает на лиц, допустивших нарушение прав учащихся, родителей (законных представителей) несовершеннолетних учащихся, а также педагогических работников Школы, директора Школы обязанности по устранению выявленных нарушений в Школе и недопущению нарушений в будущем;</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отказывает Заявителю в удовлетворении жалобы на нарушение прав Заявителя, если заявление является незаконным, не выявит юридические факты указанных нарушений в заявлении,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направляет материалы в соответствии с действующим законодательством РФ в правоохранительные органы.</w:t>
      </w:r>
    </w:p>
    <w:p w:rsidR="009467C1" w:rsidRPr="000B6822" w:rsidRDefault="009467C1" w:rsidP="00A20B2B">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8. Решение Комиссии подлежит исполнению в течение трех дней по истечении десяти дней, предусмотренных на обжалование решения комиссии в суд</w:t>
      </w:r>
    </w:p>
    <w:p w:rsidR="009467C1" w:rsidRPr="000B6822" w:rsidRDefault="00A20B2B" w:rsidP="000B68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467C1" w:rsidRPr="000B6822">
        <w:rPr>
          <w:rFonts w:ascii="Times New Roman" w:eastAsia="Times New Roman" w:hAnsi="Times New Roman" w:cs="Times New Roman"/>
          <w:sz w:val="24"/>
          <w:szCs w:val="24"/>
          <w:lang w:eastAsia="ru-RU"/>
        </w:rPr>
        <w:t xml:space="preserve">. В случае, если индивидуальный конфликт между участниками образовательных отношений не рассмотрен Комиссией в десятидневный срок, участник образовательных отношений или его представитель имеет право перенести его рассмотрение в суд. Решение Комиссии может быть обжаловано участниками образовательных отношений в суд в десятидневный срок со дня вручения ему копии решения Комиссии. В случае пропуска по </w:t>
      </w:r>
      <w:hyperlink r:id="rId7" w:history="1">
        <w:r w:rsidR="009467C1" w:rsidRPr="004109FE">
          <w:rPr>
            <w:rFonts w:ascii="Times New Roman" w:eastAsia="Times New Roman" w:hAnsi="Times New Roman" w:cs="Times New Roman"/>
            <w:sz w:val="24"/>
            <w:szCs w:val="24"/>
            <w:lang w:eastAsia="ru-RU"/>
          </w:rPr>
          <w:t>уважительным причинам</w:t>
        </w:r>
      </w:hyperlink>
      <w:r w:rsidR="009467C1" w:rsidRPr="004109FE">
        <w:rPr>
          <w:rFonts w:ascii="Times New Roman" w:eastAsia="Times New Roman" w:hAnsi="Times New Roman" w:cs="Times New Roman"/>
          <w:sz w:val="24"/>
          <w:szCs w:val="24"/>
          <w:lang w:eastAsia="ru-RU"/>
        </w:rPr>
        <w:t xml:space="preserve"> </w:t>
      </w:r>
      <w:r w:rsidR="009467C1" w:rsidRPr="000B6822">
        <w:rPr>
          <w:rFonts w:ascii="Times New Roman" w:eastAsia="Times New Roman" w:hAnsi="Times New Roman" w:cs="Times New Roman"/>
          <w:sz w:val="24"/>
          <w:szCs w:val="24"/>
          <w:lang w:eastAsia="ru-RU"/>
        </w:rPr>
        <w:t>установленного срока суд может восстановить этот срок и рассмотреть индивидуальный конфликт между участниками образовательных отношений по существу.</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5. Делопроизводство Комиссии</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представленными для обсуждения на заседании Комиссии, осуществляется секретарем Комиссии.</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2. Делопроизводство Комиссии ведется в соответствии с действующим законодательством.</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3. Заседания Комиссии оформляются протоколом, который хранится в Школе в течение трех лет.</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4. Документы, поступившие в Комиссию, и протоколы заседаний входят в общую систему делопроизводства Школы.</w:t>
      </w:r>
    </w:p>
    <w:p w:rsidR="00A20B2B" w:rsidRDefault="00A20B2B" w:rsidP="000B6822">
      <w:pPr>
        <w:spacing w:after="0" w:line="240" w:lineRule="auto"/>
        <w:jc w:val="right"/>
        <w:rPr>
          <w:rFonts w:ascii="Times New Roman" w:eastAsia="Times New Roman" w:hAnsi="Times New Roman" w:cs="Times New Roman"/>
          <w:b/>
          <w:bCs/>
          <w:sz w:val="24"/>
          <w:szCs w:val="24"/>
          <w:lang w:eastAsia="ru-RU"/>
        </w:rPr>
      </w:pPr>
    </w:p>
    <w:p w:rsidR="00A20B2B" w:rsidRDefault="00A20B2B" w:rsidP="000B6822">
      <w:pPr>
        <w:spacing w:after="0" w:line="240" w:lineRule="auto"/>
        <w:jc w:val="right"/>
        <w:rPr>
          <w:rFonts w:ascii="Times New Roman" w:eastAsia="Times New Roman" w:hAnsi="Times New Roman" w:cs="Times New Roman"/>
          <w:b/>
          <w:bCs/>
          <w:sz w:val="24"/>
          <w:szCs w:val="24"/>
          <w:lang w:eastAsia="ru-RU"/>
        </w:rPr>
      </w:pPr>
    </w:p>
    <w:p w:rsidR="00A20B2B" w:rsidRDefault="00A20B2B" w:rsidP="000B6822">
      <w:pPr>
        <w:spacing w:after="0" w:line="240" w:lineRule="auto"/>
        <w:jc w:val="right"/>
        <w:rPr>
          <w:rFonts w:ascii="Times New Roman" w:eastAsia="Times New Roman" w:hAnsi="Times New Roman" w:cs="Times New Roman"/>
          <w:b/>
          <w:bCs/>
          <w:sz w:val="24"/>
          <w:szCs w:val="24"/>
          <w:lang w:eastAsia="ru-RU"/>
        </w:rPr>
      </w:pPr>
    </w:p>
    <w:p w:rsidR="00A20B2B" w:rsidRDefault="00A20B2B" w:rsidP="000B6822">
      <w:pPr>
        <w:spacing w:after="0" w:line="240" w:lineRule="auto"/>
        <w:jc w:val="right"/>
        <w:rPr>
          <w:rFonts w:ascii="Times New Roman" w:eastAsia="Times New Roman" w:hAnsi="Times New Roman" w:cs="Times New Roman"/>
          <w:b/>
          <w:bCs/>
          <w:sz w:val="24"/>
          <w:szCs w:val="24"/>
          <w:lang w:eastAsia="ru-RU"/>
        </w:rPr>
      </w:pPr>
    </w:p>
    <w:p w:rsidR="00A20B2B" w:rsidRDefault="00A20B2B" w:rsidP="000B6822">
      <w:pPr>
        <w:spacing w:after="0" w:line="240" w:lineRule="auto"/>
        <w:jc w:val="right"/>
        <w:rPr>
          <w:rFonts w:ascii="Times New Roman" w:eastAsia="Times New Roman" w:hAnsi="Times New Roman" w:cs="Times New Roman"/>
          <w:b/>
          <w:bCs/>
          <w:sz w:val="24"/>
          <w:szCs w:val="24"/>
          <w:lang w:eastAsia="ru-RU"/>
        </w:rPr>
      </w:pPr>
    </w:p>
    <w:p w:rsidR="00A20B2B" w:rsidRDefault="00A20B2B" w:rsidP="000B6822">
      <w:pPr>
        <w:spacing w:after="0" w:line="240" w:lineRule="auto"/>
        <w:jc w:val="right"/>
        <w:rPr>
          <w:rFonts w:ascii="Times New Roman" w:eastAsia="Times New Roman" w:hAnsi="Times New Roman" w:cs="Times New Roman"/>
          <w:b/>
          <w:bCs/>
          <w:sz w:val="24"/>
          <w:szCs w:val="24"/>
          <w:lang w:eastAsia="ru-RU"/>
        </w:rPr>
      </w:pPr>
    </w:p>
    <w:p w:rsidR="00A20B2B" w:rsidRDefault="00A20B2B" w:rsidP="000B6822">
      <w:pPr>
        <w:spacing w:after="0" w:line="240" w:lineRule="auto"/>
        <w:jc w:val="right"/>
        <w:rPr>
          <w:rFonts w:ascii="Times New Roman" w:eastAsia="Times New Roman" w:hAnsi="Times New Roman" w:cs="Times New Roman"/>
          <w:b/>
          <w:bCs/>
          <w:sz w:val="24"/>
          <w:szCs w:val="24"/>
          <w:lang w:eastAsia="ru-RU"/>
        </w:rPr>
      </w:pPr>
    </w:p>
    <w:p w:rsidR="009467C1" w:rsidRPr="000B6822" w:rsidRDefault="009467C1" w:rsidP="000B6822">
      <w:pPr>
        <w:spacing w:after="0" w:line="240" w:lineRule="auto"/>
        <w:jc w:val="right"/>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Приложения</w:t>
      </w:r>
    </w:p>
    <w:p w:rsidR="009467C1" w:rsidRPr="000B6822" w:rsidRDefault="009467C1" w:rsidP="000B6822">
      <w:pPr>
        <w:spacing w:after="0" w:line="240" w:lineRule="auto"/>
        <w:jc w:val="right"/>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Приложение №1</w:t>
      </w:r>
    </w:p>
    <w:p w:rsidR="009467C1" w:rsidRPr="000B6822" w:rsidRDefault="009467C1" w:rsidP="000B6822">
      <w:pPr>
        <w:spacing w:after="0" w:line="240" w:lineRule="auto"/>
        <w:jc w:val="right"/>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right"/>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 xml:space="preserve">В Комиссию по урегулированию споров </w:t>
      </w:r>
    </w:p>
    <w:p w:rsidR="009467C1" w:rsidRPr="000B6822" w:rsidRDefault="00A20B2B" w:rsidP="000B68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467C1" w:rsidRPr="000B6822">
        <w:rPr>
          <w:rFonts w:ascii="Times New Roman" w:eastAsia="Times New Roman" w:hAnsi="Times New Roman" w:cs="Times New Roman"/>
          <w:b/>
          <w:bCs/>
          <w:sz w:val="24"/>
          <w:szCs w:val="24"/>
          <w:lang w:eastAsia="ru-RU"/>
        </w:rPr>
        <w:t>Фамилия (заявителя)_________________</w:t>
      </w:r>
    </w:p>
    <w:p w:rsidR="009467C1" w:rsidRPr="000B6822" w:rsidRDefault="00A20B2B" w:rsidP="000B68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467C1" w:rsidRPr="000B6822">
        <w:rPr>
          <w:rFonts w:ascii="Times New Roman" w:eastAsia="Times New Roman" w:hAnsi="Times New Roman" w:cs="Times New Roman"/>
          <w:b/>
          <w:bCs/>
          <w:sz w:val="24"/>
          <w:szCs w:val="24"/>
          <w:lang w:eastAsia="ru-RU"/>
        </w:rPr>
        <w:t>Имя_______________________________</w:t>
      </w:r>
    </w:p>
    <w:p w:rsidR="009467C1" w:rsidRPr="000B6822" w:rsidRDefault="00A20B2B" w:rsidP="000B68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467C1" w:rsidRPr="000B6822">
        <w:rPr>
          <w:rFonts w:ascii="Times New Roman" w:eastAsia="Times New Roman" w:hAnsi="Times New Roman" w:cs="Times New Roman"/>
          <w:b/>
          <w:bCs/>
          <w:sz w:val="24"/>
          <w:szCs w:val="24"/>
          <w:lang w:eastAsia="ru-RU"/>
        </w:rPr>
        <w:t>Отчество ______________</w:t>
      </w:r>
    </w:p>
    <w:p w:rsidR="009467C1" w:rsidRPr="000B6822" w:rsidRDefault="00A20B2B" w:rsidP="000B68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467C1" w:rsidRPr="000B6822">
        <w:rPr>
          <w:rFonts w:ascii="Times New Roman" w:eastAsia="Times New Roman" w:hAnsi="Times New Roman" w:cs="Times New Roman"/>
          <w:b/>
          <w:bCs/>
          <w:sz w:val="24"/>
          <w:szCs w:val="24"/>
          <w:lang w:eastAsia="ru-RU"/>
        </w:rPr>
        <w:t>Телефон</w:t>
      </w:r>
      <w:r w:rsidR="009467C1" w:rsidRPr="000B6822">
        <w:rPr>
          <w:rFonts w:ascii="Times New Roman" w:eastAsia="Times New Roman" w:hAnsi="Times New Roman" w:cs="Times New Roman"/>
          <w:sz w:val="24"/>
          <w:szCs w:val="24"/>
          <w:lang w:eastAsia="ru-RU"/>
        </w:rPr>
        <w:t xml:space="preserve"> ___________________________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Заявление</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b/>
          <w:bCs/>
          <w:sz w:val="24"/>
          <w:szCs w:val="24"/>
          <w:lang w:eastAsia="ru-RU"/>
        </w:rPr>
        <w:t>в</w:t>
      </w:r>
      <w:proofErr w:type="gramEnd"/>
      <w:r w:rsidRPr="000B6822">
        <w:rPr>
          <w:rFonts w:ascii="Times New Roman" w:eastAsia="Times New Roman" w:hAnsi="Times New Roman" w:cs="Times New Roman"/>
          <w:b/>
          <w:bCs/>
          <w:sz w:val="24"/>
          <w:szCs w:val="24"/>
          <w:lang w:eastAsia="ru-RU"/>
        </w:rPr>
        <w:t xml:space="preserve"> Комиссию по урегулированию споров между участниками образовательных отношений</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Прошу рассмотреть решение, действие (бездействие)</w:t>
      </w:r>
      <w:r w:rsidRPr="000B6822">
        <w:rPr>
          <w:rFonts w:ascii="Times New Roman" w:eastAsia="Times New Roman" w:hAnsi="Times New Roman" w:cs="Times New Roman"/>
          <w:sz w:val="24"/>
          <w:szCs w:val="24"/>
          <w:u w:val="single"/>
          <w:lang w:eastAsia="ru-RU"/>
        </w:rPr>
        <w:t xml:space="preserve"> </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w:t>
      </w:r>
      <w:proofErr w:type="gramStart"/>
      <w:r w:rsidRPr="000B6822">
        <w:rPr>
          <w:rFonts w:ascii="Times New Roman" w:eastAsia="Times New Roman" w:hAnsi="Times New Roman" w:cs="Times New Roman"/>
          <w:sz w:val="24"/>
          <w:szCs w:val="24"/>
          <w:lang w:eastAsia="ru-RU"/>
        </w:rPr>
        <w:t>указать</w:t>
      </w:r>
      <w:proofErr w:type="gramEnd"/>
      <w:r w:rsidRPr="000B6822">
        <w:rPr>
          <w:rFonts w:ascii="Times New Roman" w:eastAsia="Times New Roman" w:hAnsi="Times New Roman" w:cs="Times New Roman"/>
          <w:sz w:val="24"/>
          <w:szCs w:val="24"/>
          <w:lang w:eastAsia="ru-RU"/>
        </w:rPr>
        <w:t xml:space="preserve"> Ф.И.О. директора Школы, должность, участника образовательных отношений, наименование органа школы)</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Содержание заявления:</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w:t>
      </w:r>
      <w:proofErr w:type="gramStart"/>
      <w:r w:rsidRPr="000B6822">
        <w:rPr>
          <w:rFonts w:ascii="Times New Roman" w:eastAsia="Times New Roman" w:hAnsi="Times New Roman" w:cs="Times New Roman"/>
          <w:sz w:val="24"/>
          <w:szCs w:val="24"/>
          <w:lang w:eastAsia="ru-RU"/>
        </w:rPr>
        <w:t>краткое</w:t>
      </w:r>
      <w:proofErr w:type="gramEnd"/>
      <w:r w:rsidRPr="000B6822">
        <w:rPr>
          <w:rFonts w:ascii="Times New Roman" w:eastAsia="Times New Roman" w:hAnsi="Times New Roman" w:cs="Times New Roman"/>
          <w:sz w:val="24"/>
          <w:szCs w:val="24"/>
          <w:lang w:eastAsia="ru-RU"/>
        </w:rPr>
        <w:t xml:space="preserve"> изложение обжалуемых </w:t>
      </w:r>
      <w:r w:rsidRPr="000B6822">
        <w:rPr>
          <w:rFonts w:ascii="Times New Roman" w:eastAsia="Times New Roman" w:hAnsi="Times New Roman" w:cs="Times New Roman"/>
          <w:color w:val="000000"/>
          <w:sz w:val="24"/>
          <w:szCs w:val="24"/>
          <w:lang w:eastAsia="ru-RU"/>
        </w:rPr>
        <w:t xml:space="preserve">решений и действий (бездействий) директора Школы, участника образовательных отношений, органа школы; </w:t>
      </w:r>
      <w:r w:rsidRPr="000B6822">
        <w:rPr>
          <w:rFonts w:ascii="Times New Roman" w:eastAsia="Times New Roman" w:hAnsi="Times New Roman" w:cs="Times New Roman"/>
          <w:sz w:val="24"/>
          <w:szCs w:val="24"/>
          <w:lang w:eastAsia="ru-RU"/>
        </w:rPr>
        <w:t>конкретные юридические факты или признаки нарушений прав участников образовательных отношений, лица, допустившие нарушения, обстоятельства)</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Перечень прилагаемых доказательств__________________________________________________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Дата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Подпись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right"/>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Приложение №2</w:t>
      </w:r>
    </w:p>
    <w:p w:rsidR="009467C1" w:rsidRPr="000B6822" w:rsidRDefault="009467C1" w:rsidP="000B6822">
      <w:pPr>
        <w:spacing w:after="0" w:line="240" w:lineRule="auto"/>
        <w:jc w:val="right"/>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ЖУРНАЛ</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b/>
          <w:bCs/>
          <w:sz w:val="24"/>
          <w:szCs w:val="24"/>
          <w:lang w:eastAsia="ru-RU"/>
        </w:rPr>
        <w:t>регистрации</w:t>
      </w:r>
      <w:proofErr w:type="gramEnd"/>
      <w:r w:rsidRPr="000B6822">
        <w:rPr>
          <w:rFonts w:ascii="Times New Roman" w:eastAsia="Times New Roman" w:hAnsi="Times New Roman" w:cs="Times New Roman"/>
          <w:b/>
          <w:bCs/>
          <w:sz w:val="24"/>
          <w:szCs w:val="24"/>
          <w:lang w:eastAsia="ru-RU"/>
        </w:rPr>
        <w:t xml:space="preserve"> заявлений в комиссию от участников </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b/>
          <w:bCs/>
          <w:sz w:val="24"/>
          <w:szCs w:val="24"/>
          <w:lang w:eastAsia="ru-RU"/>
        </w:rPr>
        <w:t>образовательных</w:t>
      </w:r>
      <w:proofErr w:type="gramEnd"/>
      <w:r w:rsidRPr="000B6822">
        <w:rPr>
          <w:rFonts w:ascii="Times New Roman" w:eastAsia="Times New Roman" w:hAnsi="Times New Roman" w:cs="Times New Roman"/>
          <w:b/>
          <w:bCs/>
          <w:sz w:val="24"/>
          <w:szCs w:val="24"/>
          <w:lang w:eastAsia="ru-RU"/>
        </w:rPr>
        <w:t xml:space="preserve"> отношений</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 </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w:t>
      </w:r>
      <w:proofErr w:type="gramEnd"/>
      <w:r w:rsidRPr="000B6822">
        <w:rPr>
          <w:rFonts w:ascii="Times New Roman" w:eastAsia="Times New Roman" w:hAnsi="Times New Roman" w:cs="Times New Roman"/>
          <w:sz w:val="24"/>
          <w:szCs w:val="24"/>
          <w:lang w:eastAsia="ru-RU"/>
        </w:rPr>
        <w:t>/п</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Дата поступления заявления</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ФИО заявителя</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Краткое содержание требования</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Дата назначения заседания Комиссии (дата переноса рассмотрения решения; дата снятия заявления с рассмотрения с указанием причины)</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Подписи (секретаря и участника образовательных отношений)</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Дата вынесения решения со ссылкой на закон</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Дата вручения копий решения</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Дата исполнения решения в добровольном порядке</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Default="009467C1" w:rsidP="00A20B2B">
      <w:pPr>
        <w:spacing w:after="0" w:line="240" w:lineRule="auto"/>
        <w:rPr>
          <w:rFonts w:ascii="Times New Roman" w:eastAsia="Times New Roman" w:hAnsi="Times New Roman" w:cs="Times New Roman"/>
          <w:sz w:val="24"/>
          <w:szCs w:val="24"/>
          <w:lang w:eastAsia="ru-RU"/>
        </w:rPr>
      </w:pPr>
    </w:p>
    <w:p w:rsidR="00A20B2B" w:rsidRPr="000B6822" w:rsidRDefault="00A20B2B" w:rsidP="00A20B2B">
      <w:pPr>
        <w:spacing w:after="0" w:line="240" w:lineRule="auto"/>
        <w:rPr>
          <w:rFonts w:ascii="Times New Roman" w:eastAsia="Times New Roman" w:hAnsi="Times New Roman" w:cs="Times New Roman"/>
          <w:sz w:val="24"/>
          <w:szCs w:val="24"/>
          <w:lang w:eastAsia="ru-RU"/>
        </w:rPr>
      </w:pPr>
    </w:p>
    <w:p w:rsidR="009467C1" w:rsidRPr="000B6822" w:rsidRDefault="009467C1" w:rsidP="00A20B2B">
      <w:pPr>
        <w:spacing w:after="0" w:line="240" w:lineRule="auto"/>
        <w:rPr>
          <w:rFonts w:ascii="Times New Roman" w:eastAsia="Times New Roman" w:hAnsi="Times New Roman" w:cs="Times New Roman"/>
          <w:sz w:val="24"/>
          <w:szCs w:val="24"/>
          <w:lang w:eastAsia="ru-RU"/>
        </w:rPr>
      </w:pPr>
    </w:p>
    <w:p w:rsidR="009467C1" w:rsidRPr="000B6822" w:rsidRDefault="00A7642E" w:rsidP="000B682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Приложение №3</w:t>
      </w:r>
    </w:p>
    <w:p w:rsidR="009467C1" w:rsidRPr="000B6822" w:rsidRDefault="009467C1" w:rsidP="000B6822">
      <w:pPr>
        <w:spacing w:after="0" w:line="240" w:lineRule="auto"/>
        <w:jc w:val="right"/>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right"/>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Журнал</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b/>
          <w:bCs/>
          <w:sz w:val="24"/>
          <w:szCs w:val="24"/>
          <w:lang w:eastAsia="ru-RU"/>
        </w:rPr>
        <w:t>регистрации</w:t>
      </w:r>
      <w:proofErr w:type="gramEnd"/>
      <w:r w:rsidRPr="000B6822">
        <w:rPr>
          <w:rFonts w:ascii="Times New Roman" w:eastAsia="Times New Roman" w:hAnsi="Times New Roman" w:cs="Times New Roman"/>
          <w:b/>
          <w:bCs/>
          <w:sz w:val="24"/>
          <w:szCs w:val="24"/>
          <w:lang w:eastAsia="ru-RU"/>
        </w:rPr>
        <w:t xml:space="preserve"> заявлений в комиссию от участников </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b/>
          <w:bCs/>
          <w:sz w:val="24"/>
          <w:szCs w:val="24"/>
          <w:lang w:eastAsia="ru-RU"/>
        </w:rPr>
        <w:t>образовательных</w:t>
      </w:r>
      <w:proofErr w:type="gramEnd"/>
      <w:r w:rsidRPr="000B6822">
        <w:rPr>
          <w:rFonts w:ascii="Times New Roman" w:eastAsia="Times New Roman" w:hAnsi="Times New Roman" w:cs="Times New Roman"/>
          <w:b/>
          <w:bCs/>
          <w:sz w:val="24"/>
          <w:szCs w:val="24"/>
          <w:lang w:eastAsia="ru-RU"/>
        </w:rPr>
        <w:t xml:space="preserve"> отношений</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п/п</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Дата поступления заявления</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ФИО участника образовательных отношений</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Краткое содержание заявления</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дата протокола рассмотрения заявления</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Краткое содержание решения со ссылкой на закон</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Дата и подпись о вручении решения обратившемуся участнику образовательных отношений</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Дата и подпись обратившегося участника образовательных отношений о получении решения</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A7642E">
      <w:pPr>
        <w:spacing w:after="0" w:line="240" w:lineRule="auto"/>
        <w:rPr>
          <w:rFonts w:ascii="Times New Roman" w:eastAsia="Times New Roman" w:hAnsi="Times New Roman" w:cs="Times New Roman"/>
          <w:sz w:val="24"/>
          <w:szCs w:val="24"/>
          <w:lang w:eastAsia="ru-RU"/>
        </w:rPr>
      </w:pPr>
    </w:p>
    <w:p w:rsidR="009467C1" w:rsidRPr="000B6822" w:rsidRDefault="00A7642E" w:rsidP="000B682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Приложение №4</w:t>
      </w:r>
    </w:p>
    <w:p w:rsidR="009467C1" w:rsidRPr="000B6822" w:rsidRDefault="009467C1" w:rsidP="000B6822">
      <w:pPr>
        <w:spacing w:after="0" w:line="240" w:lineRule="auto"/>
        <w:jc w:val="right"/>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right"/>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 xml:space="preserve">От председателя комиссии по урегулированию споров </w:t>
      </w:r>
    </w:p>
    <w:p w:rsidR="009467C1" w:rsidRPr="000B6822" w:rsidRDefault="009467C1" w:rsidP="000B6822">
      <w:pPr>
        <w:spacing w:after="0" w:line="240" w:lineRule="auto"/>
        <w:jc w:val="right"/>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b/>
          <w:bCs/>
          <w:sz w:val="24"/>
          <w:szCs w:val="24"/>
          <w:lang w:eastAsia="ru-RU"/>
        </w:rPr>
        <w:t>между</w:t>
      </w:r>
      <w:proofErr w:type="gramEnd"/>
      <w:r w:rsidRPr="000B6822">
        <w:rPr>
          <w:rFonts w:ascii="Times New Roman" w:eastAsia="Times New Roman" w:hAnsi="Times New Roman" w:cs="Times New Roman"/>
          <w:b/>
          <w:bCs/>
          <w:sz w:val="24"/>
          <w:szCs w:val="24"/>
          <w:lang w:eastAsia="ru-RU"/>
        </w:rPr>
        <w:t xml:space="preserve"> участниками образовательных отношений </w:t>
      </w:r>
    </w:p>
    <w:p w:rsidR="009467C1" w:rsidRPr="000B6822" w:rsidRDefault="009467C1" w:rsidP="000B6822">
      <w:pPr>
        <w:spacing w:after="0" w:line="240" w:lineRule="auto"/>
        <w:jc w:val="right"/>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______________________________________________</w:t>
      </w:r>
    </w:p>
    <w:p w:rsidR="009467C1" w:rsidRPr="000B6822" w:rsidRDefault="00A7642E" w:rsidP="000B68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467C1" w:rsidRPr="000B6822">
        <w:rPr>
          <w:rFonts w:ascii="Times New Roman" w:eastAsia="Times New Roman" w:hAnsi="Times New Roman" w:cs="Times New Roman"/>
          <w:b/>
          <w:bCs/>
          <w:sz w:val="24"/>
          <w:szCs w:val="24"/>
          <w:lang w:eastAsia="ru-RU"/>
        </w:rPr>
        <w:t>Ф.И.О. полностью</w:t>
      </w:r>
    </w:p>
    <w:p w:rsidR="009467C1" w:rsidRPr="000B6822" w:rsidRDefault="009467C1" w:rsidP="00A7642E">
      <w:pPr>
        <w:spacing w:after="0" w:line="240" w:lineRule="auto"/>
        <w:jc w:val="right"/>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 ___ « __________201 __ г.</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УВЕДОМЛЕНИЕ</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b/>
          <w:bCs/>
          <w:sz w:val="24"/>
          <w:szCs w:val="24"/>
          <w:lang w:eastAsia="ru-RU"/>
        </w:rPr>
        <w:t>об</w:t>
      </w:r>
      <w:proofErr w:type="gramEnd"/>
      <w:r w:rsidRPr="000B6822">
        <w:rPr>
          <w:rFonts w:ascii="Times New Roman" w:eastAsia="Times New Roman" w:hAnsi="Times New Roman" w:cs="Times New Roman"/>
          <w:b/>
          <w:bCs/>
          <w:sz w:val="24"/>
          <w:szCs w:val="24"/>
          <w:lang w:eastAsia="ru-RU"/>
        </w:rPr>
        <w:t xml:space="preserve"> отказе в удовлетворении заявления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Уважаемый_________________________________________________________</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(Ф.И.О. заявителя)</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Ваше заявление не может быть удовлетворено в связи с _____________________________________________________________________________</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w:t>
      </w:r>
      <w:proofErr w:type="gramStart"/>
      <w:r w:rsidRPr="000B6822">
        <w:rPr>
          <w:rFonts w:ascii="Times New Roman" w:eastAsia="Times New Roman" w:hAnsi="Times New Roman" w:cs="Times New Roman"/>
          <w:sz w:val="24"/>
          <w:szCs w:val="24"/>
          <w:lang w:eastAsia="ru-RU"/>
        </w:rPr>
        <w:t>причина</w:t>
      </w:r>
      <w:proofErr w:type="gramEnd"/>
      <w:r w:rsidRPr="000B6822">
        <w:rPr>
          <w:rFonts w:ascii="Times New Roman" w:eastAsia="Times New Roman" w:hAnsi="Times New Roman" w:cs="Times New Roman"/>
          <w:sz w:val="24"/>
          <w:szCs w:val="24"/>
          <w:lang w:eastAsia="ru-RU"/>
        </w:rPr>
        <w:t xml:space="preserve"> отказа формулируется со ссылкой на действующее законодательство РФ)</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__________________________________________________________________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Результат голосования: «за» принятое решение - ___чел., «против» - ___чел.</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Решение Комиссии может быть обжаловано в суд в 10-дневный срок.</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Председатель комиссии по урегулированию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споров</w:t>
      </w:r>
      <w:proofErr w:type="gramEnd"/>
      <w:r w:rsidRPr="000B6822">
        <w:rPr>
          <w:rFonts w:ascii="Times New Roman" w:eastAsia="Times New Roman" w:hAnsi="Times New Roman" w:cs="Times New Roman"/>
          <w:sz w:val="24"/>
          <w:szCs w:val="24"/>
          <w:lang w:eastAsia="ru-RU"/>
        </w:rPr>
        <w:t xml:space="preserve"> между участниками образовательных отношений</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(Должность, фамилия, имя, отчество) (подпись)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Секретарь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lastRenderedPageBreak/>
        <w:t>___________________________________________________________ 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(Должность, фамилия, имя, отчество) (подпись)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Дата</w:t>
      </w:r>
    </w:p>
    <w:p w:rsidR="009467C1" w:rsidRPr="000B6822" w:rsidRDefault="009467C1" w:rsidP="000B6822">
      <w:pPr>
        <w:spacing w:after="0" w:line="240" w:lineRule="auto"/>
        <w:jc w:val="right"/>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right"/>
        <w:rPr>
          <w:rFonts w:ascii="Times New Roman" w:eastAsia="Times New Roman" w:hAnsi="Times New Roman" w:cs="Times New Roman"/>
          <w:sz w:val="24"/>
          <w:szCs w:val="24"/>
          <w:lang w:eastAsia="ru-RU"/>
        </w:rPr>
      </w:pPr>
    </w:p>
    <w:p w:rsidR="009467C1" w:rsidRPr="000B6822" w:rsidRDefault="00A7642E" w:rsidP="000B682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Приложение №5</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right"/>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 xml:space="preserve">От председателя комиссии по урегулированию споров </w:t>
      </w:r>
    </w:p>
    <w:p w:rsidR="009467C1" w:rsidRPr="000B6822" w:rsidRDefault="009467C1" w:rsidP="000B6822">
      <w:pPr>
        <w:spacing w:after="0" w:line="240" w:lineRule="auto"/>
        <w:jc w:val="right"/>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b/>
          <w:bCs/>
          <w:sz w:val="24"/>
          <w:szCs w:val="24"/>
          <w:lang w:eastAsia="ru-RU"/>
        </w:rPr>
        <w:t>между</w:t>
      </w:r>
      <w:proofErr w:type="gramEnd"/>
      <w:r w:rsidRPr="000B6822">
        <w:rPr>
          <w:rFonts w:ascii="Times New Roman" w:eastAsia="Times New Roman" w:hAnsi="Times New Roman" w:cs="Times New Roman"/>
          <w:b/>
          <w:bCs/>
          <w:sz w:val="24"/>
          <w:szCs w:val="24"/>
          <w:lang w:eastAsia="ru-RU"/>
        </w:rPr>
        <w:t xml:space="preserve"> участниками образовательных отношений </w:t>
      </w:r>
    </w:p>
    <w:p w:rsidR="009467C1" w:rsidRPr="000B6822" w:rsidRDefault="009467C1" w:rsidP="000B6822">
      <w:pPr>
        <w:spacing w:after="0" w:line="240" w:lineRule="auto"/>
        <w:jc w:val="right"/>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______________________________________________</w:t>
      </w:r>
    </w:p>
    <w:p w:rsidR="009467C1" w:rsidRPr="000B6822" w:rsidRDefault="00A7642E" w:rsidP="000B68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467C1" w:rsidRPr="000B6822">
        <w:rPr>
          <w:rFonts w:ascii="Times New Roman" w:eastAsia="Times New Roman" w:hAnsi="Times New Roman" w:cs="Times New Roman"/>
          <w:b/>
          <w:bCs/>
          <w:sz w:val="24"/>
          <w:szCs w:val="24"/>
          <w:lang w:eastAsia="ru-RU"/>
        </w:rPr>
        <w:t>Ф.И.О. полностью</w:t>
      </w:r>
    </w:p>
    <w:p w:rsidR="009467C1" w:rsidRPr="000B6822" w:rsidRDefault="009467C1" w:rsidP="000B6822">
      <w:pPr>
        <w:spacing w:after="0" w:line="240" w:lineRule="auto"/>
        <w:jc w:val="right"/>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 ___ « __________201 __ г.</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УВЕДОМЛЕНИЕ</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b/>
          <w:bCs/>
          <w:sz w:val="24"/>
          <w:szCs w:val="24"/>
          <w:lang w:eastAsia="ru-RU"/>
        </w:rPr>
        <w:t>об</w:t>
      </w:r>
      <w:proofErr w:type="gramEnd"/>
      <w:r w:rsidRPr="000B6822">
        <w:rPr>
          <w:rFonts w:ascii="Times New Roman" w:eastAsia="Times New Roman" w:hAnsi="Times New Roman" w:cs="Times New Roman"/>
          <w:b/>
          <w:bCs/>
          <w:sz w:val="24"/>
          <w:szCs w:val="24"/>
          <w:lang w:eastAsia="ru-RU"/>
        </w:rPr>
        <w:t xml:space="preserve"> отказе в удовлетворении заявления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Комиссия приняла решение по Вашему заявлению:</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1.Отказать в удовлетворении заявления, так как (заявление незаконное, не выявлены юридические факты, указанные в заявлении, не установлена причинно-следственная связь между действиями участников образовательных отношений и нарушением прав участников образовательных отношений обратившихся в Комиссию или другое со ссылкой на действующее законодательство РФ).</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2 Юридические факты, изложенные в заявлении, подтвердились (указать конкретно, какие нарушения выявлены со ссылкой на действующее законодательство РФ).</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3. Комиссия приняла решение участнику образовательных отношений (указать Ф.И.О. директора Школы) устранить, выявленные нарушения до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«____» ___________201 г., информировать секретаря Комиссии.</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4. Обязать Ф.И.О. директора школы, отменить решение (действие локального нормативного акта), нарушающее права участников образовательных отношений, так как решение (локальный нормативный акт) противоречит действующему законодательству РФ.</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5. Направить материалы в трудовую инспекцию или в суд в целях привлечения директора Школы Ф.И.О. к административной ответственности по ст.5.27 КоАП РФ.</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Результат голосования: «за» принятое решение - ___чел., «против» - ___чел.</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Решение Комиссии может быть обжаловано в суд в 10-дневный срок.</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Председатель комиссии по урегулированию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споров</w:t>
      </w:r>
      <w:proofErr w:type="gramEnd"/>
      <w:r w:rsidRPr="000B6822">
        <w:rPr>
          <w:rFonts w:ascii="Times New Roman" w:eastAsia="Times New Roman" w:hAnsi="Times New Roman" w:cs="Times New Roman"/>
          <w:sz w:val="24"/>
          <w:szCs w:val="24"/>
          <w:lang w:eastAsia="ru-RU"/>
        </w:rPr>
        <w:t xml:space="preserve"> между участниками образовательных отношений</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(Должность, фамилия, имя, отчество) (подпись)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Секретарь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(Должность, фамилия, имя, отчество) (подпись)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Дата</w:t>
      </w:r>
    </w:p>
    <w:p w:rsidR="009467C1" w:rsidRDefault="009467C1" w:rsidP="000B6822">
      <w:pPr>
        <w:spacing w:after="0" w:line="240" w:lineRule="auto"/>
        <w:rPr>
          <w:rFonts w:ascii="Times New Roman" w:eastAsia="Times New Roman" w:hAnsi="Times New Roman" w:cs="Times New Roman"/>
          <w:sz w:val="24"/>
          <w:szCs w:val="24"/>
          <w:lang w:eastAsia="ru-RU"/>
        </w:rPr>
      </w:pPr>
    </w:p>
    <w:p w:rsidR="00A7642E" w:rsidRDefault="00A7642E" w:rsidP="000B6822">
      <w:pPr>
        <w:spacing w:after="0" w:line="240" w:lineRule="auto"/>
        <w:rPr>
          <w:rFonts w:ascii="Times New Roman" w:eastAsia="Times New Roman" w:hAnsi="Times New Roman" w:cs="Times New Roman"/>
          <w:sz w:val="24"/>
          <w:szCs w:val="24"/>
          <w:lang w:eastAsia="ru-RU"/>
        </w:rPr>
      </w:pPr>
    </w:p>
    <w:p w:rsidR="00A7642E" w:rsidRDefault="00A7642E" w:rsidP="000B6822">
      <w:pPr>
        <w:spacing w:after="0" w:line="240" w:lineRule="auto"/>
        <w:rPr>
          <w:rFonts w:ascii="Times New Roman" w:eastAsia="Times New Roman" w:hAnsi="Times New Roman" w:cs="Times New Roman"/>
          <w:sz w:val="24"/>
          <w:szCs w:val="24"/>
          <w:lang w:eastAsia="ru-RU"/>
        </w:rPr>
      </w:pPr>
    </w:p>
    <w:p w:rsidR="00A7642E" w:rsidRDefault="00A7642E" w:rsidP="000B6822">
      <w:pPr>
        <w:spacing w:after="0" w:line="240" w:lineRule="auto"/>
        <w:rPr>
          <w:rFonts w:ascii="Times New Roman" w:eastAsia="Times New Roman" w:hAnsi="Times New Roman" w:cs="Times New Roman"/>
          <w:sz w:val="24"/>
          <w:szCs w:val="24"/>
          <w:lang w:eastAsia="ru-RU"/>
        </w:rPr>
      </w:pPr>
    </w:p>
    <w:p w:rsidR="00A7642E" w:rsidRDefault="00A7642E" w:rsidP="000B6822">
      <w:pPr>
        <w:spacing w:after="0" w:line="240" w:lineRule="auto"/>
        <w:rPr>
          <w:rFonts w:ascii="Times New Roman" w:eastAsia="Times New Roman" w:hAnsi="Times New Roman" w:cs="Times New Roman"/>
          <w:sz w:val="24"/>
          <w:szCs w:val="24"/>
          <w:lang w:eastAsia="ru-RU"/>
        </w:rPr>
      </w:pPr>
    </w:p>
    <w:p w:rsidR="00A7642E" w:rsidRDefault="00A7642E" w:rsidP="000B6822">
      <w:pPr>
        <w:spacing w:after="0" w:line="240" w:lineRule="auto"/>
        <w:rPr>
          <w:rFonts w:ascii="Times New Roman" w:eastAsia="Times New Roman" w:hAnsi="Times New Roman" w:cs="Times New Roman"/>
          <w:sz w:val="24"/>
          <w:szCs w:val="24"/>
          <w:lang w:eastAsia="ru-RU"/>
        </w:rPr>
      </w:pPr>
    </w:p>
    <w:p w:rsidR="00A7642E" w:rsidRDefault="00A7642E" w:rsidP="000B6822">
      <w:pPr>
        <w:spacing w:after="0" w:line="240" w:lineRule="auto"/>
        <w:rPr>
          <w:rFonts w:ascii="Times New Roman" w:eastAsia="Times New Roman" w:hAnsi="Times New Roman" w:cs="Times New Roman"/>
          <w:sz w:val="24"/>
          <w:szCs w:val="24"/>
          <w:lang w:eastAsia="ru-RU"/>
        </w:rPr>
      </w:pPr>
    </w:p>
    <w:p w:rsidR="00A7642E" w:rsidRDefault="00A7642E" w:rsidP="000B6822">
      <w:pPr>
        <w:spacing w:after="0" w:line="240" w:lineRule="auto"/>
        <w:rPr>
          <w:rFonts w:ascii="Times New Roman" w:eastAsia="Times New Roman" w:hAnsi="Times New Roman" w:cs="Times New Roman"/>
          <w:sz w:val="24"/>
          <w:szCs w:val="24"/>
          <w:lang w:eastAsia="ru-RU"/>
        </w:rPr>
      </w:pPr>
    </w:p>
    <w:p w:rsidR="00A7642E" w:rsidRDefault="00A7642E" w:rsidP="000B6822">
      <w:pPr>
        <w:spacing w:after="0" w:line="240" w:lineRule="auto"/>
        <w:rPr>
          <w:rFonts w:ascii="Times New Roman" w:eastAsia="Times New Roman" w:hAnsi="Times New Roman" w:cs="Times New Roman"/>
          <w:sz w:val="24"/>
          <w:szCs w:val="24"/>
          <w:lang w:eastAsia="ru-RU"/>
        </w:rPr>
      </w:pPr>
    </w:p>
    <w:p w:rsidR="00A7642E" w:rsidRDefault="00A7642E" w:rsidP="000B6822">
      <w:pPr>
        <w:spacing w:after="0" w:line="240" w:lineRule="auto"/>
        <w:rPr>
          <w:rFonts w:ascii="Times New Roman" w:eastAsia="Times New Roman" w:hAnsi="Times New Roman" w:cs="Times New Roman"/>
          <w:sz w:val="24"/>
          <w:szCs w:val="24"/>
          <w:lang w:eastAsia="ru-RU"/>
        </w:rPr>
      </w:pPr>
    </w:p>
    <w:p w:rsidR="00A7642E" w:rsidRDefault="00A7642E" w:rsidP="000B6822">
      <w:pPr>
        <w:spacing w:after="0" w:line="240" w:lineRule="auto"/>
        <w:rPr>
          <w:rFonts w:ascii="Times New Roman" w:eastAsia="Times New Roman" w:hAnsi="Times New Roman" w:cs="Times New Roman"/>
          <w:sz w:val="24"/>
          <w:szCs w:val="24"/>
          <w:lang w:eastAsia="ru-RU"/>
        </w:rPr>
      </w:pPr>
    </w:p>
    <w:p w:rsidR="00A7642E" w:rsidRDefault="00A7642E" w:rsidP="000B6822">
      <w:pPr>
        <w:spacing w:after="0" w:line="240" w:lineRule="auto"/>
        <w:rPr>
          <w:rFonts w:ascii="Times New Roman" w:eastAsia="Times New Roman" w:hAnsi="Times New Roman" w:cs="Times New Roman"/>
          <w:sz w:val="24"/>
          <w:szCs w:val="24"/>
          <w:lang w:eastAsia="ru-RU"/>
        </w:rPr>
      </w:pPr>
    </w:p>
    <w:p w:rsidR="00A7642E" w:rsidRDefault="00A7642E" w:rsidP="000B6822">
      <w:pPr>
        <w:spacing w:after="0" w:line="240" w:lineRule="auto"/>
        <w:rPr>
          <w:rFonts w:ascii="Times New Roman" w:eastAsia="Times New Roman" w:hAnsi="Times New Roman" w:cs="Times New Roman"/>
          <w:sz w:val="24"/>
          <w:szCs w:val="24"/>
          <w:lang w:eastAsia="ru-RU"/>
        </w:rPr>
      </w:pPr>
    </w:p>
    <w:p w:rsidR="00A7642E" w:rsidRPr="000B6822" w:rsidRDefault="00A7642E"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right"/>
        <w:rPr>
          <w:rFonts w:ascii="Times New Roman" w:eastAsia="Times New Roman" w:hAnsi="Times New Roman" w:cs="Times New Roman"/>
          <w:sz w:val="24"/>
          <w:szCs w:val="24"/>
          <w:lang w:eastAsia="ru-RU"/>
        </w:rPr>
      </w:pPr>
    </w:p>
    <w:p w:rsidR="009467C1" w:rsidRPr="000B6822" w:rsidRDefault="00A7642E" w:rsidP="000B682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Приложение №6</w:t>
      </w:r>
    </w:p>
    <w:p w:rsidR="009467C1" w:rsidRPr="000B6822" w:rsidRDefault="009467C1" w:rsidP="000B6822">
      <w:pPr>
        <w:spacing w:after="0" w:line="240" w:lineRule="auto"/>
        <w:jc w:val="right"/>
        <w:rPr>
          <w:rFonts w:ascii="Times New Roman" w:eastAsia="Times New Roman" w:hAnsi="Times New Roman" w:cs="Times New Roman"/>
          <w:sz w:val="24"/>
          <w:szCs w:val="24"/>
          <w:lang w:eastAsia="ru-RU"/>
        </w:rPr>
      </w:pPr>
    </w:p>
    <w:p w:rsidR="009467C1" w:rsidRPr="000B6822" w:rsidRDefault="00A7642E" w:rsidP="000B6822">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муниципальное</w:t>
      </w:r>
      <w:proofErr w:type="gramEnd"/>
      <w:r>
        <w:rPr>
          <w:rFonts w:ascii="Times New Roman" w:eastAsia="Times New Roman" w:hAnsi="Times New Roman" w:cs="Times New Roman"/>
          <w:b/>
          <w:bCs/>
          <w:sz w:val="24"/>
          <w:szCs w:val="24"/>
          <w:lang w:eastAsia="ru-RU"/>
        </w:rPr>
        <w:t xml:space="preserve"> бюджетное общеобразовательное учреждение «</w:t>
      </w:r>
      <w:proofErr w:type="spellStart"/>
      <w:r>
        <w:rPr>
          <w:rFonts w:ascii="Times New Roman" w:eastAsia="Times New Roman" w:hAnsi="Times New Roman" w:cs="Times New Roman"/>
          <w:b/>
          <w:bCs/>
          <w:sz w:val="24"/>
          <w:szCs w:val="24"/>
          <w:lang w:eastAsia="ru-RU"/>
        </w:rPr>
        <w:t>Краснозоринская</w:t>
      </w:r>
      <w:proofErr w:type="spellEnd"/>
      <w:r>
        <w:rPr>
          <w:rFonts w:ascii="Times New Roman" w:eastAsia="Times New Roman" w:hAnsi="Times New Roman" w:cs="Times New Roman"/>
          <w:b/>
          <w:bCs/>
          <w:sz w:val="24"/>
          <w:szCs w:val="24"/>
          <w:lang w:eastAsia="ru-RU"/>
        </w:rPr>
        <w:t xml:space="preserve"> средняя общеобразовательная школа» </w:t>
      </w:r>
      <w:proofErr w:type="spellStart"/>
      <w:r>
        <w:rPr>
          <w:rFonts w:ascii="Times New Roman" w:eastAsia="Times New Roman" w:hAnsi="Times New Roman" w:cs="Times New Roman"/>
          <w:b/>
          <w:bCs/>
          <w:sz w:val="24"/>
          <w:szCs w:val="24"/>
          <w:lang w:eastAsia="ru-RU"/>
        </w:rPr>
        <w:t>Боковского</w:t>
      </w:r>
      <w:proofErr w:type="spellEnd"/>
      <w:r>
        <w:rPr>
          <w:rFonts w:ascii="Times New Roman" w:eastAsia="Times New Roman" w:hAnsi="Times New Roman" w:cs="Times New Roman"/>
          <w:b/>
          <w:bCs/>
          <w:sz w:val="24"/>
          <w:szCs w:val="24"/>
          <w:lang w:eastAsia="ru-RU"/>
        </w:rPr>
        <w:t xml:space="preserve"> района</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Решение Комиссии по урегулированию споров между участниками образовательных отношений</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Дата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Комиссия по урегулированию споров между участниками образовательных отношений в составе председателя Ф.И.О., секретаря Ф.И.О., членов комиссии: Ф.И.О., рассмотрела поданное в комиссию заявление Ф.И.О. о нарушении прав и свобод Ф.И.О. в Школе____________________________________________________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Изучила представленные материалы и объяснения </w:t>
      </w:r>
      <w:proofErr w:type="gramStart"/>
      <w:r w:rsidRPr="000B6822">
        <w:rPr>
          <w:rFonts w:ascii="Times New Roman" w:eastAsia="Times New Roman" w:hAnsi="Times New Roman" w:cs="Times New Roman"/>
          <w:sz w:val="24"/>
          <w:szCs w:val="24"/>
          <w:lang w:eastAsia="ru-RU"/>
        </w:rPr>
        <w:t>Ф.И.О.….</w:t>
      </w:r>
      <w:proofErr w:type="gramEnd"/>
      <w:r w:rsidRPr="000B6822">
        <w:rPr>
          <w:rFonts w:ascii="Times New Roman" w:eastAsia="Times New Roman" w:hAnsi="Times New Roman" w:cs="Times New Roman"/>
          <w:sz w:val="24"/>
          <w:szCs w:val="24"/>
          <w:lang w:eastAsia="ru-RU"/>
        </w:rPr>
        <w:t>, …., Комиссия проанализировала, обобщила и систематизировала действующее законодательство РФ и требования Ф.И.О. обоснованными и подлежащими удовлетворению в связи с тем, что ___________________(ссылки на действующее законодательство РФ)_____________________________________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На основании вышеизложенного Комиссия решила:</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Обязать Ф.И.О. директора школы, устранить выявленные нарушения и не допускать нарушений в будущем.</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Обязать Ф.И.О. директора школы, отменить решение (действие локального нормативного акта), нарушающее права участников образовательных отношений, так как решение (локальный нормативный акт) противоречит действующему законодательству РФ. Направить материалы в трудовую инспекцию или в суд в целях привлечения директора Школы Ф.И.О. к административной ответственности по ст.5.27 КоАП РФ.</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Результат голосования: «за» принятое решение - ___чел., «против» - ___чел.</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Решение Комиссии может быть обжаловано в суд в 10-дневный срок.</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Председатель комиссии по урегулированию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споров</w:t>
      </w:r>
      <w:proofErr w:type="gramEnd"/>
      <w:r w:rsidRPr="000B6822">
        <w:rPr>
          <w:rFonts w:ascii="Times New Roman" w:eastAsia="Times New Roman" w:hAnsi="Times New Roman" w:cs="Times New Roman"/>
          <w:sz w:val="24"/>
          <w:szCs w:val="24"/>
          <w:lang w:eastAsia="ru-RU"/>
        </w:rPr>
        <w:t xml:space="preserve"> между участниками образовательных отношений</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(Должность, фамилия, имя, отчество) (подпись)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Секретарь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(Должность, фамилия, имя, отчество) (подпись)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Дата</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9467C1" w:rsidRPr="000B6822" w:rsidRDefault="00A7642E" w:rsidP="000B682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Приложение №7</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Протокол №___</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b/>
          <w:bCs/>
          <w:sz w:val="24"/>
          <w:szCs w:val="24"/>
          <w:lang w:eastAsia="ru-RU"/>
        </w:rPr>
        <w:t>заседания</w:t>
      </w:r>
      <w:proofErr w:type="gramEnd"/>
      <w:r w:rsidRPr="000B6822">
        <w:rPr>
          <w:rFonts w:ascii="Times New Roman" w:eastAsia="Times New Roman" w:hAnsi="Times New Roman" w:cs="Times New Roman"/>
          <w:b/>
          <w:bCs/>
          <w:sz w:val="24"/>
          <w:szCs w:val="24"/>
          <w:lang w:eastAsia="ru-RU"/>
        </w:rPr>
        <w:t xml:space="preserve"> Комиссии по урегулированию споров между участниками образовательных отношений</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от</w:t>
      </w:r>
      <w:proofErr w:type="gramEnd"/>
      <w:r w:rsidRPr="000B6822">
        <w:rPr>
          <w:rFonts w:ascii="Times New Roman" w:eastAsia="Times New Roman" w:hAnsi="Times New Roman" w:cs="Times New Roman"/>
          <w:sz w:val="24"/>
          <w:szCs w:val="24"/>
          <w:lang w:eastAsia="ru-RU"/>
        </w:rPr>
        <w:t xml:space="preserve"> «___»___________201___г.</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Решение Комиссии по урегулированию споров между участниками образовательных отношений по вопросу об объективности выставления отметки по предмету_______________________________________________________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учителем</w:t>
      </w:r>
      <w:proofErr w:type="gramEnd"/>
      <w:r w:rsidRPr="000B6822">
        <w:rPr>
          <w:rFonts w:ascii="Times New Roman" w:eastAsia="Times New Roman" w:hAnsi="Times New Roman" w:cs="Times New Roman"/>
          <w:sz w:val="24"/>
          <w:szCs w:val="24"/>
          <w:lang w:eastAsia="ru-RU"/>
        </w:rPr>
        <w:t>_______________________________________________________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spellStart"/>
      <w:proofErr w:type="gramStart"/>
      <w:r w:rsidRPr="000B6822">
        <w:rPr>
          <w:rFonts w:ascii="Times New Roman" w:eastAsia="Times New Roman" w:hAnsi="Times New Roman" w:cs="Times New Roman"/>
          <w:sz w:val="24"/>
          <w:szCs w:val="24"/>
          <w:lang w:eastAsia="ru-RU"/>
        </w:rPr>
        <w:t>обучающемуся</w:t>
      </w:r>
      <w:proofErr w:type="gramEnd"/>
      <w:r w:rsidRPr="000B6822">
        <w:rPr>
          <w:rFonts w:ascii="Times New Roman" w:eastAsia="Times New Roman" w:hAnsi="Times New Roman" w:cs="Times New Roman"/>
          <w:sz w:val="24"/>
          <w:szCs w:val="24"/>
          <w:lang w:eastAsia="ru-RU"/>
        </w:rPr>
        <w:t>_________класса</w:t>
      </w:r>
      <w:proofErr w:type="spellEnd"/>
      <w:r w:rsidRPr="000B6822">
        <w:rPr>
          <w:rFonts w:ascii="Times New Roman" w:eastAsia="Times New Roman" w:hAnsi="Times New Roman" w:cs="Times New Roman"/>
          <w:sz w:val="24"/>
          <w:szCs w:val="24"/>
          <w:lang w:eastAsia="ru-RU"/>
        </w:rPr>
        <w:t xml:space="preserve"> Ф.И.О. _______________________________________________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Комиссия для разрешения спорного вопроса создала предметную комиссию в составе пяти учителей - предметников из других образовательных организаций:</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1._________________________________________________________________2.__________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3._________________________________________________________________4._______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5.___________________________________________________________________________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Заслушали ответ обучающегося ______класса Ф.И.О. _____________________________________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Руководствуясь критериями оценки знаний по предмету _____________________________________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Предметная комиссия пришла к выводу, что </w:t>
      </w:r>
      <w:proofErr w:type="spellStart"/>
      <w:r w:rsidRPr="000B6822">
        <w:rPr>
          <w:rFonts w:ascii="Times New Roman" w:eastAsia="Times New Roman" w:hAnsi="Times New Roman" w:cs="Times New Roman"/>
          <w:sz w:val="24"/>
          <w:szCs w:val="24"/>
          <w:lang w:eastAsia="ru-RU"/>
        </w:rPr>
        <w:t>знания_______________________________Ф.И.О</w:t>
      </w:r>
      <w:proofErr w:type="spellEnd"/>
      <w:r w:rsidRPr="000B6822">
        <w:rPr>
          <w:rFonts w:ascii="Times New Roman" w:eastAsia="Times New Roman" w:hAnsi="Times New Roman" w:cs="Times New Roman"/>
          <w:sz w:val="24"/>
          <w:szCs w:val="24"/>
          <w:lang w:eastAsia="ru-RU"/>
        </w:rPr>
        <w:t>.</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________________________________оценены на______________________________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Дата Подписи членов предметной комиссии</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1.</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2.</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3.</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4.</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5.</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Результат голосования: «за» принятое решение - ___чел., «против» - ___чел.</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Решение Комиссии может быть обжаловано в суд в 10-дневный срок.</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Председатель комиссии по урегулированию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споров</w:t>
      </w:r>
      <w:proofErr w:type="gramEnd"/>
      <w:r w:rsidRPr="000B6822">
        <w:rPr>
          <w:rFonts w:ascii="Times New Roman" w:eastAsia="Times New Roman" w:hAnsi="Times New Roman" w:cs="Times New Roman"/>
          <w:sz w:val="24"/>
          <w:szCs w:val="24"/>
          <w:lang w:eastAsia="ru-RU"/>
        </w:rPr>
        <w:t xml:space="preserve"> между участниками образовательных отношений</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(Должность, фамилия, имя, отчество) (подпись)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Секретарь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(Должность, фамилия, имя, отчество) (подпись)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Дата</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A7642E" w:rsidRDefault="00A7642E" w:rsidP="000B6822">
      <w:pPr>
        <w:spacing w:after="0" w:line="240" w:lineRule="auto"/>
        <w:jc w:val="right"/>
        <w:rPr>
          <w:rFonts w:ascii="Times New Roman" w:eastAsia="Times New Roman" w:hAnsi="Times New Roman" w:cs="Times New Roman"/>
          <w:b/>
          <w:bCs/>
          <w:sz w:val="24"/>
          <w:szCs w:val="24"/>
          <w:lang w:eastAsia="ru-RU"/>
        </w:rPr>
      </w:pPr>
    </w:p>
    <w:p w:rsidR="009467C1" w:rsidRPr="000B6822" w:rsidRDefault="00A7642E" w:rsidP="000B682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Приложение №8</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right"/>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Дело № ____________</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Р е ш е н и е</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Комиссии по урегулированию споров между участниками образовательных отношений</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от</w:t>
      </w:r>
      <w:proofErr w:type="gramEnd"/>
      <w:r w:rsidRPr="000B6822">
        <w:rPr>
          <w:rFonts w:ascii="Times New Roman" w:eastAsia="Times New Roman" w:hAnsi="Times New Roman" w:cs="Times New Roman"/>
          <w:sz w:val="24"/>
          <w:szCs w:val="24"/>
          <w:lang w:eastAsia="ru-RU"/>
        </w:rPr>
        <w:t xml:space="preserve"> «___»___________201___г.</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г. К. « _____» _________ 201 __ г.</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A7642E"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Комиссия </w:t>
      </w:r>
      <w:r w:rsidR="00A7642E">
        <w:rPr>
          <w:rFonts w:ascii="Times New Roman" w:eastAsia="Times New Roman" w:hAnsi="Times New Roman" w:cs="Times New Roman"/>
          <w:sz w:val="24"/>
          <w:szCs w:val="24"/>
          <w:lang w:eastAsia="ru-RU"/>
        </w:rPr>
        <w:t>МБОУ «</w:t>
      </w:r>
      <w:proofErr w:type="spellStart"/>
      <w:r w:rsidR="00A7642E">
        <w:rPr>
          <w:rFonts w:ascii="Times New Roman" w:eastAsia="Times New Roman" w:hAnsi="Times New Roman" w:cs="Times New Roman"/>
          <w:sz w:val="24"/>
          <w:szCs w:val="24"/>
          <w:lang w:eastAsia="ru-RU"/>
        </w:rPr>
        <w:t>Краснозоринская</w:t>
      </w:r>
      <w:proofErr w:type="spellEnd"/>
      <w:r w:rsidR="00A7642E">
        <w:rPr>
          <w:rFonts w:ascii="Times New Roman" w:eastAsia="Times New Roman" w:hAnsi="Times New Roman" w:cs="Times New Roman"/>
          <w:sz w:val="24"/>
          <w:szCs w:val="24"/>
          <w:lang w:eastAsia="ru-RU"/>
        </w:rPr>
        <w:t xml:space="preserve"> СОШ» </w:t>
      </w:r>
      <w:proofErr w:type="spellStart"/>
      <w:r w:rsidR="00A7642E">
        <w:rPr>
          <w:rFonts w:ascii="Times New Roman" w:eastAsia="Times New Roman" w:hAnsi="Times New Roman" w:cs="Times New Roman"/>
          <w:sz w:val="24"/>
          <w:szCs w:val="24"/>
          <w:lang w:eastAsia="ru-RU"/>
        </w:rPr>
        <w:t>Боковского</w:t>
      </w:r>
      <w:proofErr w:type="spellEnd"/>
      <w:r w:rsidR="00A7642E">
        <w:rPr>
          <w:rFonts w:ascii="Times New Roman" w:eastAsia="Times New Roman" w:hAnsi="Times New Roman" w:cs="Times New Roman"/>
          <w:sz w:val="24"/>
          <w:szCs w:val="24"/>
          <w:lang w:eastAsia="ru-RU"/>
        </w:rPr>
        <w:t xml:space="preserve"> района</w:t>
      </w:r>
      <w:r w:rsidRPr="000B6822">
        <w:rPr>
          <w:rFonts w:ascii="Times New Roman" w:eastAsia="Times New Roman" w:hAnsi="Times New Roman" w:cs="Times New Roman"/>
          <w:sz w:val="24"/>
          <w:szCs w:val="24"/>
          <w:lang w:eastAsia="ru-RU"/>
        </w:rPr>
        <w:t xml:space="preserve"> в составе</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 </w:t>
      </w:r>
      <w:proofErr w:type="gramStart"/>
      <w:r w:rsidRPr="000B6822">
        <w:rPr>
          <w:rFonts w:ascii="Times New Roman" w:eastAsia="Times New Roman" w:hAnsi="Times New Roman" w:cs="Times New Roman"/>
          <w:sz w:val="24"/>
          <w:szCs w:val="24"/>
          <w:lang w:eastAsia="ru-RU"/>
        </w:rPr>
        <w:t>председателя</w:t>
      </w:r>
      <w:proofErr w:type="gramEnd"/>
      <w:r w:rsidRPr="000B6822">
        <w:rPr>
          <w:rFonts w:ascii="Times New Roman" w:eastAsia="Times New Roman" w:hAnsi="Times New Roman" w:cs="Times New Roman"/>
          <w:sz w:val="24"/>
          <w:szCs w:val="24"/>
          <w:lang w:eastAsia="ru-RU"/>
        </w:rPr>
        <w:t>: _________________________________________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Членов Комиссии: _______________________________________________________________________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__________________________________________________</w:t>
      </w:r>
      <w:r w:rsidR="00A7642E">
        <w:rPr>
          <w:rFonts w:ascii="Times New Roman" w:eastAsia="Times New Roman" w:hAnsi="Times New Roman" w:cs="Times New Roman"/>
          <w:sz w:val="24"/>
          <w:szCs w:val="24"/>
          <w:lang w:eastAsia="ru-RU"/>
        </w:rPr>
        <w:t>___________________________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при</w:t>
      </w:r>
      <w:proofErr w:type="gramEnd"/>
      <w:r w:rsidRPr="000B6822">
        <w:rPr>
          <w:rFonts w:ascii="Times New Roman" w:eastAsia="Times New Roman" w:hAnsi="Times New Roman" w:cs="Times New Roman"/>
          <w:sz w:val="24"/>
          <w:szCs w:val="24"/>
          <w:lang w:eastAsia="ru-RU"/>
        </w:rPr>
        <w:t xml:space="preserve"> секретаре: ______________________________________________________________________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рассмотрев</w:t>
      </w:r>
      <w:proofErr w:type="gramEnd"/>
      <w:r w:rsidRPr="000B6822">
        <w:rPr>
          <w:rFonts w:ascii="Times New Roman" w:eastAsia="Times New Roman" w:hAnsi="Times New Roman" w:cs="Times New Roman"/>
          <w:sz w:val="24"/>
          <w:szCs w:val="24"/>
          <w:lang w:eastAsia="ru-RU"/>
        </w:rPr>
        <w:t xml:space="preserve"> дело по заявлению ___________________________________________ </w:t>
      </w:r>
      <w:r w:rsidR="00A7642E">
        <w:rPr>
          <w:rFonts w:ascii="Times New Roman" w:eastAsia="Times New Roman" w:hAnsi="Times New Roman" w:cs="Times New Roman"/>
          <w:sz w:val="24"/>
          <w:szCs w:val="24"/>
          <w:lang w:eastAsia="ru-RU"/>
        </w:rPr>
        <w:t>МБОУ «</w:t>
      </w:r>
      <w:proofErr w:type="spellStart"/>
      <w:r w:rsidR="00A7642E">
        <w:rPr>
          <w:rFonts w:ascii="Times New Roman" w:eastAsia="Times New Roman" w:hAnsi="Times New Roman" w:cs="Times New Roman"/>
          <w:sz w:val="24"/>
          <w:szCs w:val="24"/>
          <w:lang w:eastAsia="ru-RU"/>
        </w:rPr>
        <w:t>Краснозоринская</w:t>
      </w:r>
      <w:proofErr w:type="spellEnd"/>
      <w:r w:rsidR="00A7642E">
        <w:rPr>
          <w:rFonts w:ascii="Times New Roman" w:eastAsia="Times New Roman" w:hAnsi="Times New Roman" w:cs="Times New Roman"/>
          <w:sz w:val="24"/>
          <w:szCs w:val="24"/>
          <w:lang w:eastAsia="ru-RU"/>
        </w:rPr>
        <w:t xml:space="preserve"> СОШ» </w:t>
      </w:r>
      <w:proofErr w:type="spellStart"/>
      <w:r w:rsidR="00A7642E">
        <w:rPr>
          <w:rFonts w:ascii="Times New Roman" w:eastAsia="Times New Roman" w:hAnsi="Times New Roman" w:cs="Times New Roman"/>
          <w:sz w:val="24"/>
          <w:szCs w:val="24"/>
          <w:lang w:eastAsia="ru-RU"/>
        </w:rPr>
        <w:t>Боковского</w:t>
      </w:r>
      <w:proofErr w:type="spellEnd"/>
      <w:r w:rsidR="00A7642E">
        <w:rPr>
          <w:rFonts w:ascii="Times New Roman" w:eastAsia="Times New Roman" w:hAnsi="Times New Roman" w:cs="Times New Roman"/>
          <w:sz w:val="24"/>
          <w:szCs w:val="24"/>
          <w:lang w:eastAsia="ru-RU"/>
        </w:rPr>
        <w:t xml:space="preserve"> района</w:t>
      </w:r>
      <w:r w:rsidR="00A7642E" w:rsidRPr="000B6822">
        <w:rPr>
          <w:rFonts w:ascii="Times New Roman" w:eastAsia="Times New Roman" w:hAnsi="Times New Roman" w:cs="Times New Roman"/>
          <w:sz w:val="24"/>
          <w:szCs w:val="24"/>
          <w:lang w:eastAsia="ru-RU"/>
        </w:rPr>
        <w:t xml:space="preserve"> </w:t>
      </w:r>
      <w:r w:rsidRPr="000B6822">
        <w:rPr>
          <w:rFonts w:ascii="Times New Roman" w:eastAsia="Times New Roman" w:hAnsi="Times New Roman" w:cs="Times New Roman"/>
          <w:sz w:val="24"/>
          <w:szCs w:val="24"/>
          <w:lang w:eastAsia="ru-RU"/>
        </w:rPr>
        <w:t>о __________________________________________________________________________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Установила:</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642E">
        <w:rPr>
          <w:rFonts w:ascii="Times New Roman" w:eastAsia="Times New Roman" w:hAnsi="Times New Roman" w:cs="Times New Roman"/>
          <w:sz w:val="24"/>
          <w:szCs w:val="24"/>
          <w:lang w:eastAsia="ru-RU"/>
        </w:rPr>
        <w:t>____________</w:t>
      </w:r>
      <w:r w:rsidRPr="000B6822">
        <w:rPr>
          <w:rFonts w:ascii="Times New Roman" w:eastAsia="Times New Roman" w:hAnsi="Times New Roman" w:cs="Times New Roman"/>
          <w:sz w:val="24"/>
          <w:szCs w:val="24"/>
          <w:lang w:eastAsia="ru-RU"/>
        </w:rPr>
        <w:br/>
        <w:t xml:space="preserve">На основании изложенного и руководствуясь ст.________ Трудового Кодекса РФ,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A7642E">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Решила:</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642E">
        <w:rPr>
          <w:rFonts w:ascii="Times New Roman" w:eastAsia="Times New Roman" w:hAnsi="Times New Roman" w:cs="Times New Roman"/>
          <w:sz w:val="24"/>
          <w:szCs w:val="24"/>
          <w:lang w:eastAsia="ru-RU"/>
        </w:rPr>
        <w:t>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Решение может быть обжаловано в мировой (федеральный) суд г. К. в десятидневный срок со дня получения копии решения.</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Председатель комиссии по урегулированию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споров</w:t>
      </w:r>
      <w:proofErr w:type="gramEnd"/>
      <w:r w:rsidRPr="000B6822">
        <w:rPr>
          <w:rFonts w:ascii="Times New Roman" w:eastAsia="Times New Roman" w:hAnsi="Times New Roman" w:cs="Times New Roman"/>
          <w:sz w:val="24"/>
          <w:szCs w:val="24"/>
          <w:lang w:eastAsia="ru-RU"/>
        </w:rPr>
        <w:t xml:space="preserve"> между участниками образовательных отношений</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(Должность, фамилия, имя, отчество) (подпись)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Члены комиссии по урегулированию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споров</w:t>
      </w:r>
      <w:proofErr w:type="gramEnd"/>
      <w:r w:rsidRPr="000B6822">
        <w:rPr>
          <w:rFonts w:ascii="Times New Roman" w:eastAsia="Times New Roman" w:hAnsi="Times New Roman" w:cs="Times New Roman"/>
          <w:sz w:val="24"/>
          <w:szCs w:val="24"/>
          <w:lang w:eastAsia="ru-RU"/>
        </w:rPr>
        <w:t xml:space="preserve"> между участниками образовательных отношений</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(Должность, фамилия, имя, отчество) (подпись)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(Должность, фамилия, имя, отчество) (подпись)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(Должность, фамилия, имя, отчество) (подпись)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(Должность, фамилия, имя, отчество) (подпись)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Секретарь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lastRenderedPageBreak/>
        <w:t>(Должность, фамилия, имя, отчество) (подпись)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Дата</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A7642E" w:rsidP="000B682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Приложение №9</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r w:rsidRPr="000B6822">
        <w:rPr>
          <w:rFonts w:ascii="Times New Roman" w:eastAsia="Times New Roman" w:hAnsi="Times New Roman" w:cs="Times New Roman"/>
          <w:b/>
          <w:bCs/>
          <w:sz w:val="24"/>
          <w:szCs w:val="24"/>
          <w:lang w:eastAsia="ru-RU"/>
        </w:rPr>
        <w:t>Запрос</w:t>
      </w: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b/>
          <w:bCs/>
          <w:sz w:val="24"/>
          <w:szCs w:val="24"/>
          <w:lang w:eastAsia="ru-RU"/>
        </w:rPr>
        <w:t>о</w:t>
      </w:r>
      <w:proofErr w:type="gramEnd"/>
      <w:r w:rsidRPr="000B6822">
        <w:rPr>
          <w:rFonts w:ascii="Times New Roman" w:eastAsia="Times New Roman" w:hAnsi="Times New Roman" w:cs="Times New Roman"/>
          <w:b/>
          <w:bCs/>
          <w:sz w:val="24"/>
          <w:szCs w:val="24"/>
          <w:lang w:eastAsia="ru-RU"/>
        </w:rPr>
        <w:t xml:space="preserve"> предоставлении документов</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____________________________________________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(Ф.И.О. руководителя образовательной организации)</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Комиссией рассматривается заявление 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_______________________________________________________________.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(Ф.И.О. заявителя)</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В связи с этим предлагаем Вам в срок до "___" _____________ 201__ г.</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представить</w:t>
      </w:r>
      <w:proofErr w:type="gramEnd"/>
      <w:r w:rsidRPr="000B6822">
        <w:rPr>
          <w:rFonts w:ascii="Times New Roman" w:eastAsia="Times New Roman" w:hAnsi="Times New Roman" w:cs="Times New Roman"/>
          <w:sz w:val="24"/>
          <w:szCs w:val="24"/>
          <w:lang w:eastAsia="ru-RU"/>
        </w:rPr>
        <w:t xml:space="preserve"> в Комиссию следующие документы:</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_____________________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1. __________________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2. __________________</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Председатель комиссии по урегулированию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споров</w:t>
      </w:r>
      <w:proofErr w:type="gramEnd"/>
      <w:r w:rsidRPr="000B6822">
        <w:rPr>
          <w:rFonts w:ascii="Times New Roman" w:eastAsia="Times New Roman" w:hAnsi="Times New Roman" w:cs="Times New Roman"/>
          <w:sz w:val="24"/>
          <w:szCs w:val="24"/>
          <w:lang w:eastAsia="ru-RU"/>
        </w:rPr>
        <w:t xml:space="preserve"> между участниками образовательных отношений</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(Должность, фамилия, имя, отчество) (подпись)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 xml:space="preserve">Члены комиссии по урегулированию </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roofErr w:type="gramStart"/>
      <w:r w:rsidRPr="000B6822">
        <w:rPr>
          <w:rFonts w:ascii="Times New Roman" w:eastAsia="Times New Roman" w:hAnsi="Times New Roman" w:cs="Times New Roman"/>
          <w:sz w:val="24"/>
          <w:szCs w:val="24"/>
          <w:lang w:eastAsia="ru-RU"/>
        </w:rPr>
        <w:t>споров</w:t>
      </w:r>
      <w:proofErr w:type="gramEnd"/>
      <w:r w:rsidRPr="000B6822">
        <w:rPr>
          <w:rFonts w:ascii="Times New Roman" w:eastAsia="Times New Roman" w:hAnsi="Times New Roman" w:cs="Times New Roman"/>
          <w:sz w:val="24"/>
          <w:szCs w:val="24"/>
          <w:lang w:eastAsia="ru-RU"/>
        </w:rPr>
        <w:t xml:space="preserve"> между участниками образовательных отношений</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(Должность, фамилия, имя, отчество) (подпись)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(Должность, фамилия, имя, отчество) (подпись)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(Должность, фамилия, имя, отчество) (подпись)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(Должность, фамилия, имя, отчество) (подпись)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(Должность, фамилия, имя, отчество) (подпись)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(Должность, фамилия, имя, отчество) (подпись)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Секретарь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(Должность, фамилия, имя, отчество) (подпись)</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Дата</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r w:rsidRPr="000B6822">
        <w:rPr>
          <w:rFonts w:ascii="Times New Roman" w:eastAsia="Times New Roman" w:hAnsi="Times New Roman" w:cs="Times New Roman"/>
          <w:sz w:val="24"/>
          <w:szCs w:val="24"/>
          <w:lang w:eastAsia="ru-RU"/>
        </w:rPr>
        <w:t>М.П.</w:t>
      </w: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p w:rsidR="009467C1" w:rsidRPr="000B6822" w:rsidRDefault="009467C1" w:rsidP="000B6822">
      <w:pPr>
        <w:spacing w:after="0" w:line="240" w:lineRule="auto"/>
        <w:jc w:val="center"/>
        <w:rPr>
          <w:rFonts w:ascii="Times New Roman" w:eastAsia="Times New Roman" w:hAnsi="Times New Roman" w:cs="Times New Roman"/>
          <w:sz w:val="24"/>
          <w:szCs w:val="24"/>
          <w:lang w:eastAsia="ru-RU"/>
        </w:rPr>
      </w:pPr>
    </w:p>
    <w:sectPr w:rsidR="009467C1" w:rsidRPr="000B6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074AA"/>
    <w:multiLevelType w:val="multilevel"/>
    <w:tmpl w:val="CDD4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A0"/>
    <w:rsid w:val="000B6822"/>
    <w:rsid w:val="00112C31"/>
    <w:rsid w:val="003B106B"/>
    <w:rsid w:val="004109FE"/>
    <w:rsid w:val="005A21A0"/>
    <w:rsid w:val="009467C1"/>
    <w:rsid w:val="00A20B2B"/>
    <w:rsid w:val="00A7642E"/>
    <w:rsid w:val="00C30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7F466-1C3B-4A5C-822B-0D8C14B7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467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7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46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6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16433">
      <w:bodyDiv w:val="1"/>
      <w:marLeft w:val="0"/>
      <w:marRight w:val="0"/>
      <w:marTop w:val="0"/>
      <w:marBottom w:val="0"/>
      <w:divBdr>
        <w:top w:val="none" w:sz="0" w:space="0" w:color="auto"/>
        <w:left w:val="none" w:sz="0" w:space="0" w:color="auto"/>
        <w:bottom w:val="none" w:sz="0" w:space="0" w:color="auto"/>
        <w:right w:val="none" w:sz="0" w:space="0" w:color="auto"/>
      </w:divBdr>
    </w:div>
    <w:div w:id="1316956719">
      <w:bodyDiv w:val="1"/>
      <w:marLeft w:val="0"/>
      <w:marRight w:val="0"/>
      <w:marTop w:val="0"/>
      <w:marBottom w:val="0"/>
      <w:divBdr>
        <w:top w:val="none" w:sz="0" w:space="0" w:color="auto"/>
        <w:left w:val="none" w:sz="0" w:space="0" w:color="auto"/>
        <w:bottom w:val="none" w:sz="0" w:space="0" w:color="auto"/>
        <w:right w:val="none" w:sz="0" w:space="0" w:color="auto"/>
      </w:divBdr>
    </w:div>
    <w:div w:id="199888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urok.ru/go.html?href=http%3A%2F%2Fbase.garant.ru%2F12134976%2F%23block_5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base.garant.ru%2F12125268%2F25%2F%23block_1712" TargetMode="External"/><Relationship Id="rId5" Type="http://schemas.openxmlformats.org/officeDocument/2006/relationships/hyperlink" Target="http://infourok.ru/go.html?href=http%3A%2F%2Fbase.garant.ru%2F12128809%2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6154</Words>
  <Characters>35080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cp:revision>
  <dcterms:created xsi:type="dcterms:W3CDTF">2017-09-10T05:14:00Z</dcterms:created>
  <dcterms:modified xsi:type="dcterms:W3CDTF">2017-09-10T06:27:00Z</dcterms:modified>
</cp:coreProperties>
</file>